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8E6" w:rsidRPr="008C04F6" w:rsidRDefault="00AB341A" w:rsidP="00AB341A">
      <w:pPr>
        <w:spacing w:after="0"/>
        <w:jc w:val="center"/>
        <w:rPr>
          <w:b/>
          <w:color w:val="A6A6A6" w:themeColor="background1" w:themeShade="A6"/>
          <w:sz w:val="26"/>
          <w:szCs w:val="26"/>
        </w:rPr>
      </w:pPr>
      <w:r w:rsidRPr="008C04F6">
        <w:rPr>
          <w:b/>
          <w:color w:val="A6A6A6" w:themeColor="background1" w:themeShade="A6"/>
          <w:sz w:val="26"/>
          <w:szCs w:val="26"/>
        </w:rPr>
        <w:t>CONVOCATÒRIA DE PREMSA</w:t>
      </w:r>
    </w:p>
    <w:p w:rsidR="00AB341A" w:rsidRPr="008C04F6" w:rsidRDefault="00B878E6" w:rsidP="00AB341A">
      <w:pPr>
        <w:spacing w:after="0"/>
        <w:jc w:val="center"/>
        <w:rPr>
          <w:b/>
          <w:color w:val="262626" w:themeColor="text1" w:themeTint="D9"/>
          <w:sz w:val="26"/>
          <w:szCs w:val="26"/>
        </w:rPr>
      </w:pPr>
      <w:r w:rsidRPr="008C04F6">
        <w:rPr>
          <w:b/>
          <w:color w:val="262626" w:themeColor="text1" w:themeTint="D9"/>
          <w:sz w:val="26"/>
          <w:szCs w:val="26"/>
        </w:rPr>
        <w:t>RODA DE PREMSA DE PRESENTACIÓ DE CINE CIUTADELLA</w:t>
      </w:r>
      <w:r w:rsidR="00AB341A" w:rsidRPr="008C04F6">
        <w:rPr>
          <w:b/>
          <w:color w:val="262626" w:themeColor="text1" w:themeTint="D9"/>
          <w:sz w:val="26"/>
          <w:szCs w:val="26"/>
        </w:rPr>
        <w:t xml:space="preserve"> </w:t>
      </w:r>
    </w:p>
    <w:p w:rsidR="00B878E6" w:rsidRPr="008C04F6" w:rsidRDefault="00B878E6" w:rsidP="00AB341A">
      <w:pPr>
        <w:spacing w:after="0"/>
        <w:jc w:val="center"/>
        <w:rPr>
          <w:color w:val="262626" w:themeColor="text1" w:themeTint="D9"/>
          <w:sz w:val="26"/>
          <w:szCs w:val="26"/>
        </w:rPr>
      </w:pPr>
      <w:proofErr w:type="spellStart"/>
      <w:r w:rsidRPr="008C04F6">
        <w:rPr>
          <w:color w:val="262626" w:themeColor="text1" w:themeTint="D9"/>
          <w:sz w:val="26"/>
          <w:szCs w:val="26"/>
        </w:rPr>
        <w:t>Dijous</w:t>
      </w:r>
      <w:proofErr w:type="spellEnd"/>
      <w:r w:rsidRPr="008C04F6">
        <w:rPr>
          <w:color w:val="262626" w:themeColor="text1" w:themeTint="D9"/>
          <w:sz w:val="26"/>
          <w:szCs w:val="26"/>
        </w:rPr>
        <w:t xml:space="preserve"> 6 de </w:t>
      </w:r>
      <w:proofErr w:type="spellStart"/>
      <w:r w:rsidRPr="008C04F6">
        <w:rPr>
          <w:color w:val="262626" w:themeColor="text1" w:themeTint="D9"/>
          <w:sz w:val="26"/>
          <w:szCs w:val="26"/>
        </w:rPr>
        <w:t>juny</w:t>
      </w:r>
      <w:proofErr w:type="spellEnd"/>
      <w:r w:rsidRPr="008C04F6">
        <w:rPr>
          <w:color w:val="262626" w:themeColor="text1" w:themeTint="D9"/>
          <w:sz w:val="26"/>
          <w:szCs w:val="26"/>
        </w:rPr>
        <w:t xml:space="preserve"> a les 11</w:t>
      </w:r>
      <w:r w:rsidR="008A635F" w:rsidRPr="008C04F6">
        <w:rPr>
          <w:color w:val="262626" w:themeColor="text1" w:themeTint="D9"/>
          <w:sz w:val="26"/>
          <w:szCs w:val="26"/>
        </w:rPr>
        <w:t>:00</w:t>
      </w:r>
      <w:r w:rsidRPr="008C04F6">
        <w:rPr>
          <w:color w:val="262626" w:themeColor="text1" w:themeTint="D9"/>
          <w:sz w:val="26"/>
          <w:szCs w:val="26"/>
        </w:rPr>
        <w:t>h</w:t>
      </w:r>
      <w:r w:rsidR="002A4C12" w:rsidRPr="008C04F6">
        <w:rPr>
          <w:color w:val="262626" w:themeColor="text1" w:themeTint="D9"/>
          <w:sz w:val="26"/>
          <w:szCs w:val="26"/>
        </w:rPr>
        <w:t xml:space="preserve"> </w:t>
      </w:r>
      <w:r w:rsidR="002A4C12" w:rsidRPr="008C04F6">
        <w:rPr>
          <w:color w:val="FF0000"/>
          <w:sz w:val="26"/>
          <w:szCs w:val="26"/>
        </w:rPr>
        <w:t>(</w:t>
      </w:r>
      <w:proofErr w:type="spellStart"/>
      <w:r w:rsidR="002A4C12" w:rsidRPr="008C04F6">
        <w:rPr>
          <w:color w:val="FF0000"/>
          <w:sz w:val="26"/>
          <w:szCs w:val="26"/>
        </w:rPr>
        <w:t>lloc</w:t>
      </w:r>
      <w:proofErr w:type="spellEnd"/>
      <w:r w:rsidR="002A4C12" w:rsidRPr="008C04F6">
        <w:rPr>
          <w:color w:val="FF0000"/>
          <w:sz w:val="26"/>
          <w:szCs w:val="26"/>
        </w:rPr>
        <w:t>??)</w:t>
      </w:r>
    </w:p>
    <w:p w:rsidR="00AB341A" w:rsidRPr="002A4C12" w:rsidRDefault="00AB341A" w:rsidP="00AB341A">
      <w:pPr>
        <w:ind w:right="-142"/>
        <w:jc w:val="center"/>
        <w:rPr>
          <w:color w:val="262626" w:themeColor="text1" w:themeTint="D9"/>
        </w:rPr>
      </w:pPr>
    </w:p>
    <w:p w:rsidR="00AB341A" w:rsidRDefault="00AB341A" w:rsidP="00AB341A">
      <w:pPr>
        <w:pBdr>
          <w:top w:val="single" w:sz="4" w:space="1" w:color="auto"/>
        </w:pBdr>
        <w:shd w:val="clear" w:color="auto" w:fill="FFFFFF"/>
        <w:spacing w:after="0" w:line="240" w:lineRule="auto"/>
        <w:ind w:firstLine="1701"/>
        <w:rPr>
          <w:rFonts w:eastAsiaTheme="minorHAnsi"/>
          <w:b/>
          <w:color w:val="404040" w:themeColor="text1" w:themeTint="BF"/>
          <w:sz w:val="24"/>
          <w:szCs w:val="24"/>
          <w:lang w:eastAsia="en-US"/>
        </w:rPr>
      </w:pPr>
      <w:r w:rsidRPr="008F5847">
        <w:rPr>
          <w:b/>
          <w:noProof/>
          <w:color w:val="262626" w:themeColor="text1" w:themeTint="D9"/>
        </w:rPr>
        <w:drawing>
          <wp:anchor distT="0" distB="0" distL="114300" distR="114300" simplePos="0" relativeHeight="251658240" behindDoc="0" locked="0" layoutInCell="1" allowOverlap="1" wp14:anchorId="0A267F5E" wp14:editId="01F0E00A">
            <wp:simplePos x="0" y="0"/>
            <wp:positionH relativeFrom="column">
              <wp:posOffset>596900</wp:posOffset>
            </wp:positionH>
            <wp:positionV relativeFrom="paragraph">
              <wp:posOffset>114631</wp:posOffset>
            </wp:positionV>
            <wp:extent cx="969645" cy="96202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C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9" t="5166" r="6643" b="5186"/>
                    <a:stretch/>
                  </pic:blipFill>
                  <pic:spPr bwMode="auto">
                    <a:xfrm>
                      <a:off x="0" y="0"/>
                      <a:ext cx="96964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8E6" w:rsidRPr="002A4C12" w:rsidRDefault="00B878E6" w:rsidP="00AB341A">
      <w:pPr>
        <w:pBdr>
          <w:top w:val="single" w:sz="4" w:space="1" w:color="auto"/>
        </w:pBdr>
        <w:shd w:val="clear" w:color="auto" w:fill="FFFFFF"/>
        <w:spacing w:after="0" w:line="240" w:lineRule="auto"/>
        <w:ind w:firstLine="2552"/>
        <w:rPr>
          <w:rFonts w:eastAsiaTheme="minorHAnsi"/>
          <w:b/>
          <w:sz w:val="24"/>
          <w:szCs w:val="24"/>
          <w:lang w:eastAsia="en-US"/>
        </w:rPr>
      </w:pPr>
      <w:r w:rsidRPr="002A4C12">
        <w:rPr>
          <w:rFonts w:eastAsiaTheme="minorHAnsi"/>
          <w:b/>
          <w:sz w:val="24"/>
          <w:szCs w:val="24"/>
          <w:lang w:eastAsia="en-US"/>
        </w:rPr>
        <w:t xml:space="preserve">CINE CIUTADELLA </w:t>
      </w:r>
    </w:p>
    <w:p w:rsidR="00B878E6" w:rsidRPr="002A4C12" w:rsidRDefault="00B878E6" w:rsidP="00AB341A">
      <w:pPr>
        <w:pBdr>
          <w:top w:val="single" w:sz="4" w:space="1" w:color="auto"/>
        </w:pBdr>
        <w:shd w:val="clear" w:color="auto" w:fill="FFFFFF"/>
        <w:spacing w:after="0" w:line="240" w:lineRule="auto"/>
        <w:ind w:firstLine="2552"/>
        <w:rPr>
          <w:rFonts w:eastAsiaTheme="minorHAnsi"/>
          <w:b/>
          <w:sz w:val="24"/>
          <w:szCs w:val="24"/>
          <w:lang w:eastAsia="en-US"/>
        </w:rPr>
      </w:pPr>
    </w:p>
    <w:p w:rsidR="00AF5ED6" w:rsidRPr="002A4C12" w:rsidRDefault="008E4F49" w:rsidP="00AB341A">
      <w:pPr>
        <w:pBdr>
          <w:top w:val="single" w:sz="4" w:space="1" w:color="auto"/>
        </w:pBdr>
        <w:shd w:val="clear" w:color="auto" w:fill="FFFFFF"/>
        <w:spacing w:after="0" w:line="240" w:lineRule="auto"/>
        <w:ind w:firstLine="2552"/>
        <w:rPr>
          <w:rFonts w:eastAsia="Times New Roman" w:cs="Arial"/>
          <w:b/>
          <w:bCs/>
          <w:sz w:val="20"/>
          <w:szCs w:val="20"/>
          <w:lang w:val="ca-ES"/>
        </w:rPr>
      </w:pPr>
      <w:r w:rsidRPr="002A4C12">
        <w:rPr>
          <w:rFonts w:eastAsia="Times New Roman" w:cs="Arial"/>
          <w:b/>
          <w:bCs/>
          <w:sz w:val="20"/>
          <w:szCs w:val="20"/>
          <w:lang w:val="ca-ES"/>
        </w:rPr>
        <w:t xml:space="preserve">Torna el millor cinema a l'aire lliure </w:t>
      </w:r>
      <w:r w:rsidR="00AF5ED6" w:rsidRPr="002A4C12">
        <w:rPr>
          <w:rFonts w:eastAsia="Times New Roman" w:cs="Arial"/>
          <w:b/>
          <w:bCs/>
          <w:sz w:val="20"/>
          <w:szCs w:val="20"/>
          <w:lang w:val="ca-ES"/>
        </w:rPr>
        <w:t>a</w:t>
      </w:r>
      <w:r w:rsidRPr="002A4C12">
        <w:rPr>
          <w:rFonts w:eastAsia="Times New Roman" w:cs="Arial"/>
          <w:b/>
          <w:bCs/>
          <w:sz w:val="20"/>
          <w:szCs w:val="20"/>
          <w:lang w:val="ca-ES"/>
        </w:rPr>
        <w:t xml:space="preserve"> la Ciutadella de Roses</w:t>
      </w:r>
    </w:p>
    <w:p w:rsidR="00B878E6" w:rsidRPr="002A4C12" w:rsidRDefault="00AF5ED6" w:rsidP="00AB341A">
      <w:pPr>
        <w:pBdr>
          <w:top w:val="single" w:sz="4" w:space="1" w:color="auto"/>
        </w:pBdr>
        <w:shd w:val="clear" w:color="auto" w:fill="FFFFFF"/>
        <w:spacing w:after="0" w:line="240" w:lineRule="auto"/>
        <w:ind w:firstLine="2552"/>
        <w:rPr>
          <w:rFonts w:eastAsia="Times New Roman" w:cs="Arial"/>
          <w:b/>
          <w:bCs/>
          <w:sz w:val="20"/>
          <w:szCs w:val="20"/>
          <w:lang w:val="ca-ES"/>
        </w:rPr>
      </w:pPr>
      <w:r w:rsidRPr="002A4C12">
        <w:rPr>
          <w:rFonts w:eastAsia="Times New Roman" w:cs="Arial"/>
          <w:b/>
          <w:bCs/>
          <w:sz w:val="20"/>
          <w:szCs w:val="20"/>
          <w:lang w:val="ca-ES"/>
        </w:rPr>
        <w:t>T</w:t>
      </w:r>
      <w:r w:rsidR="008C04F6">
        <w:rPr>
          <w:rFonts w:eastAsia="Times New Roman" w:cs="Arial"/>
          <w:b/>
          <w:bCs/>
          <w:sz w:val="20"/>
          <w:szCs w:val="20"/>
          <w:lang w:val="ca-ES"/>
        </w:rPr>
        <w:t>ots els</w:t>
      </w:r>
      <w:r w:rsidR="00B878E6" w:rsidRPr="002A4C12">
        <w:rPr>
          <w:rFonts w:eastAsia="Times New Roman" w:cs="Arial"/>
          <w:b/>
          <w:bCs/>
          <w:sz w:val="20"/>
          <w:szCs w:val="20"/>
          <w:lang w:val="ca-ES"/>
        </w:rPr>
        <w:t xml:space="preserve"> dijous</w:t>
      </w:r>
      <w:r w:rsidR="008C04F6">
        <w:rPr>
          <w:rFonts w:eastAsia="Times New Roman" w:cs="Arial"/>
          <w:b/>
          <w:bCs/>
          <w:sz w:val="20"/>
          <w:szCs w:val="20"/>
          <w:lang w:val="ca-ES"/>
        </w:rPr>
        <w:t xml:space="preserve"> a la nit</w:t>
      </w:r>
      <w:r w:rsidR="009B336E">
        <w:rPr>
          <w:rFonts w:eastAsia="Times New Roman" w:cs="Arial"/>
          <w:b/>
          <w:bCs/>
          <w:sz w:val="20"/>
          <w:szCs w:val="20"/>
          <w:lang w:val="ca-ES"/>
        </w:rPr>
        <w:t>,</w:t>
      </w:r>
      <w:r w:rsidR="008E4F49" w:rsidRPr="002A4C12">
        <w:rPr>
          <w:rFonts w:eastAsia="Times New Roman" w:cs="Arial"/>
          <w:b/>
          <w:bCs/>
          <w:sz w:val="20"/>
          <w:szCs w:val="20"/>
          <w:lang w:val="ca-ES"/>
        </w:rPr>
        <w:t xml:space="preserve"> del 4 de juliol fins al 8 d'agost</w:t>
      </w:r>
    </w:p>
    <w:p w:rsidR="00B878E6" w:rsidRPr="002A4C12" w:rsidRDefault="00B878E6" w:rsidP="00B878E6">
      <w:pPr>
        <w:pBdr>
          <w:top w:val="single" w:sz="4" w:space="1" w:color="auto"/>
        </w:pBd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val="ca-ES"/>
        </w:rPr>
      </w:pPr>
    </w:p>
    <w:p w:rsidR="00B878E6" w:rsidRDefault="00B878E6" w:rsidP="00B878E6">
      <w:pPr>
        <w:pBdr>
          <w:top w:val="single" w:sz="4" w:space="1" w:color="auto"/>
        </w:pBd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8C04F6" w:rsidRDefault="002A4C12" w:rsidP="00B878E6">
      <w:pPr>
        <w:pBdr>
          <w:top w:val="single" w:sz="4" w:space="1" w:color="auto"/>
        </w:pBd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 w:rsidRPr="002A4C12">
        <w:rPr>
          <w:rFonts w:eastAsia="Times New Roman" w:cs="Arial"/>
          <w:sz w:val="20"/>
          <w:szCs w:val="20"/>
          <w:lang w:val="ca-ES"/>
        </w:rPr>
        <w:t>Els jardins de la C</w:t>
      </w:r>
      <w:r w:rsidR="00B878E6" w:rsidRPr="002A4C12">
        <w:rPr>
          <w:rFonts w:eastAsia="Times New Roman" w:cs="Arial"/>
          <w:sz w:val="20"/>
          <w:szCs w:val="20"/>
          <w:lang w:val="ca-ES"/>
        </w:rPr>
        <w:t>iutadella de Roses es converteixen un estiu més en la sala de cinema per excel·lència de la ci</w:t>
      </w:r>
      <w:r>
        <w:rPr>
          <w:rFonts w:eastAsia="Times New Roman" w:cs="Arial"/>
          <w:sz w:val="20"/>
          <w:szCs w:val="20"/>
          <w:lang w:val="ca-ES"/>
        </w:rPr>
        <w:t>utat</w:t>
      </w:r>
      <w:r w:rsidR="008C04F6">
        <w:rPr>
          <w:rFonts w:eastAsia="Times New Roman" w:cs="Arial"/>
          <w:sz w:val="20"/>
          <w:szCs w:val="20"/>
          <w:lang w:val="ca-ES"/>
        </w:rPr>
        <w:t xml:space="preserve"> empordanesa</w:t>
      </w:r>
      <w:r w:rsidR="008A635F">
        <w:rPr>
          <w:rFonts w:eastAsia="Times New Roman" w:cs="Arial"/>
          <w:sz w:val="20"/>
          <w:szCs w:val="20"/>
          <w:lang w:val="ca-ES"/>
        </w:rPr>
        <w:t xml:space="preserve"> de Roses</w:t>
      </w:r>
      <w:r w:rsidR="001D4129">
        <w:rPr>
          <w:rFonts w:eastAsia="Times New Roman" w:cs="Arial"/>
          <w:sz w:val="20"/>
          <w:szCs w:val="20"/>
          <w:lang w:val="ca-ES"/>
        </w:rPr>
        <w:t>. El dijous 4 de juliol</w:t>
      </w:r>
      <w:r w:rsidR="00B878E6" w:rsidRPr="002A4C12">
        <w:rPr>
          <w:rFonts w:eastAsia="Times New Roman" w:cs="Arial"/>
          <w:sz w:val="20"/>
          <w:szCs w:val="20"/>
          <w:lang w:val="ca-ES"/>
        </w:rPr>
        <w:t xml:space="preserve"> comença la quarta edició </w:t>
      </w:r>
      <w:r w:rsidR="00B878E6" w:rsidRPr="002A4C12">
        <w:rPr>
          <w:rFonts w:eastAsia="Times New Roman" w:cs="Arial"/>
          <w:b/>
          <w:sz w:val="20"/>
          <w:szCs w:val="20"/>
          <w:lang w:val="ca-ES"/>
        </w:rPr>
        <w:t>Cine</w:t>
      </w:r>
      <w:r w:rsidR="008E4F49" w:rsidRPr="002A4C12">
        <w:rPr>
          <w:rFonts w:eastAsia="Times New Roman" w:cs="Arial"/>
          <w:b/>
          <w:sz w:val="20"/>
          <w:szCs w:val="20"/>
          <w:lang w:val="ca-ES"/>
        </w:rPr>
        <w:t xml:space="preserve"> Ciutadella</w:t>
      </w:r>
      <w:r w:rsidR="001D4129">
        <w:rPr>
          <w:rFonts w:eastAsia="Times New Roman" w:cs="Arial"/>
          <w:b/>
          <w:sz w:val="20"/>
          <w:szCs w:val="20"/>
          <w:lang w:val="ca-ES"/>
        </w:rPr>
        <w:t xml:space="preserve">, </w:t>
      </w:r>
      <w:r w:rsidR="001D4129">
        <w:rPr>
          <w:rFonts w:eastAsia="Times New Roman" w:cs="Arial"/>
          <w:sz w:val="20"/>
          <w:szCs w:val="20"/>
          <w:lang w:val="ca-ES"/>
        </w:rPr>
        <w:t xml:space="preserve">el cicle de cinema a l’aire lliure que any rere any ofereix la possibilitat redescobrir l’emblemàtic espai de la Ciutadella de Roses amb aquesta refrescant proposta. </w:t>
      </w:r>
    </w:p>
    <w:p w:rsidR="008C04F6" w:rsidRDefault="008C04F6" w:rsidP="00B878E6">
      <w:pPr>
        <w:pBdr>
          <w:top w:val="single" w:sz="4" w:space="1" w:color="auto"/>
        </w:pBd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8C04F6" w:rsidRDefault="008C04F6" w:rsidP="00B878E6">
      <w:pPr>
        <w:pBdr>
          <w:top w:val="single" w:sz="4" w:space="1" w:color="auto"/>
        </w:pBd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1D4129" w:rsidRDefault="008C04F6" w:rsidP="00B878E6">
      <w:pPr>
        <w:pBdr>
          <w:top w:val="single" w:sz="4" w:space="1" w:color="auto"/>
        </w:pBd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 wp14:anchorId="45564B6E" wp14:editId="1A9885E4">
            <wp:extent cx="5400040" cy="2004757"/>
            <wp:effectExtent l="0" t="0" r="0" b="0"/>
            <wp:docPr id="8" name="Imagen 8" descr="C:\Users\Festival\Dropbox\Cine Ciutadella\2011\Fotos CC\CC_reto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stival\Dropbox\Cine Ciutadella\2011\Fotos CC\CC_retoca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0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9" w:rsidRDefault="001D4129" w:rsidP="00B878E6">
      <w:pPr>
        <w:pBdr>
          <w:top w:val="single" w:sz="4" w:space="1" w:color="auto"/>
        </w:pBd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8C04F6" w:rsidRDefault="008C04F6" w:rsidP="00B878E6">
      <w:pPr>
        <w:pBdr>
          <w:top w:val="single" w:sz="4" w:space="1" w:color="auto"/>
        </w:pBdr>
        <w:shd w:val="clear" w:color="auto" w:fill="FFFFFF"/>
        <w:spacing w:after="0" w:line="240" w:lineRule="auto"/>
        <w:jc w:val="both"/>
        <w:rPr>
          <w:rFonts w:eastAsia="Times New Roman" w:cs="Arial"/>
          <w:b/>
          <w:sz w:val="20"/>
          <w:szCs w:val="20"/>
          <w:lang w:val="ca-ES"/>
        </w:rPr>
      </w:pPr>
    </w:p>
    <w:p w:rsidR="001D4129" w:rsidRDefault="001D4129" w:rsidP="00B878E6">
      <w:pPr>
        <w:pBdr>
          <w:top w:val="single" w:sz="4" w:space="1" w:color="auto"/>
        </w:pBd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 w:rsidRPr="001D4129">
        <w:rPr>
          <w:rFonts w:eastAsia="Times New Roman" w:cs="Arial"/>
          <w:b/>
          <w:sz w:val="20"/>
          <w:szCs w:val="20"/>
          <w:lang w:val="ca-ES"/>
        </w:rPr>
        <w:t>Cine Ciutadella</w:t>
      </w:r>
      <w:r>
        <w:rPr>
          <w:rFonts w:eastAsia="Times New Roman" w:cs="Arial"/>
          <w:sz w:val="20"/>
          <w:szCs w:val="20"/>
          <w:lang w:val="ca-ES"/>
        </w:rPr>
        <w:t xml:space="preserve"> és l’única iniciativa de Costa Brava que ofereix la possibilitat de gaudir dels grans títols de la cartellera emplaçant l’espai de les projeccions en un dels indrets més destacat</w:t>
      </w:r>
      <w:r w:rsidR="009B336E">
        <w:rPr>
          <w:rFonts w:eastAsia="Times New Roman" w:cs="Arial"/>
          <w:sz w:val="20"/>
          <w:szCs w:val="20"/>
          <w:lang w:val="ca-ES"/>
        </w:rPr>
        <w:t>s</w:t>
      </w:r>
      <w:r>
        <w:rPr>
          <w:rFonts w:eastAsia="Times New Roman" w:cs="Arial"/>
          <w:sz w:val="20"/>
          <w:szCs w:val="20"/>
          <w:lang w:val="ca-ES"/>
        </w:rPr>
        <w:t xml:space="preserve"> del patrimoni històric de la zona. </w:t>
      </w:r>
      <w:r w:rsidR="008A635F">
        <w:rPr>
          <w:rFonts w:eastAsia="Times New Roman" w:cs="Arial"/>
          <w:sz w:val="20"/>
          <w:szCs w:val="20"/>
          <w:lang w:val="ca-ES"/>
        </w:rPr>
        <w:t xml:space="preserve">La proposta de cinema a l’aire lliure permet gaudir del cicle de </w:t>
      </w:r>
      <w:r w:rsidR="009B336E">
        <w:rPr>
          <w:rFonts w:eastAsia="Times New Roman" w:cs="Arial"/>
          <w:sz w:val="20"/>
          <w:szCs w:val="20"/>
          <w:lang w:val="ca-ES"/>
        </w:rPr>
        <w:t xml:space="preserve">pel·lícules </w:t>
      </w:r>
      <w:r w:rsidR="008A635F">
        <w:rPr>
          <w:rFonts w:eastAsia="Times New Roman" w:cs="Arial"/>
          <w:sz w:val="20"/>
          <w:szCs w:val="20"/>
          <w:lang w:val="ca-ES"/>
        </w:rPr>
        <w:t xml:space="preserve">amb els amics o la família en un espai obert, en sessions nocturnes que es poden acompanyar d’un pícnic que cada espectador pot elaborar especialment per l’ocasió. </w:t>
      </w:r>
      <w:r w:rsidR="008A635F" w:rsidRPr="00F81851">
        <w:rPr>
          <w:rFonts w:eastAsia="Times New Roman" w:cs="Arial"/>
          <w:b/>
          <w:sz w:val="20"/>
          <w:szCs w:val="20"/>
          <w:lang w:val="ca-ES"/>
        </w:rPr>
        <w:t>Un total de 6 sessions</w:t>
      </w:r>
      <w:r w:rsidR="008A635F">
        <w:rPr>
          <w:rFonts w:eastAsia="Times New Roman" w:cs="Arial"/>
          <w:sz w:val="20"/>
          <w:szCs w:val="20"/>
          <w:lang w:val="ca-ES"/>
        </w:rPr>
        <w:t xml:space="preserve"> que portaran a la pantalla d’aquest peculiar cinema les grans pel·lícules que recentment han ocupat les nostres cartelleres amb una barreja de gèneres que </w:t>
      </w:r>
      <w:r w:rsidR="002C13FD">
        <w:rPr>
          <w:rFonts w:eastAsia="Times New Roman" w:cs="Arial"/>
          <w:sz w:val="20"/>
          <w:szCs w:val="20"/>
          <w:lang w:val="ca-ES"/>
        </w:rPr>
        <w:t>va des de la comèdia al cinema d’animació o el melodrama.</w:t>
      </w:r>
    </w:p>
    <w:p w:rsidR="001D4129" w:rsidRDefault="001D4129" w:rsidP="00B878E6">
      <w:pPr>
        <w:pBdr>
          <w:top w:val="single" w:sz="4" w:space="1" w:color="auto"/>
        </w:pBd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100CB4" w:rsidRPr="00100CB4" w:rsidRDefault="00100CB4" w:rsidP="00100CB4">
      <w:pPr>
        <w:pBdr>
          <w:top w:val="single" w:sz="4" w:space="1" w:color="auto"/>
        </w:pBd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A6A6A6" w:themeColor="background1" w:themeShade="A6"/>
          <w:sz w:val="36"/>
          <w:szCs w:val="36"/>
          <w:lang w:val="ca-ES"/>
        </w:rPr>
      </w:pPr>
      <w:r w:rsidRPr="00100CB4">
        <w:rPr>
          <w:rFonts w:eastAsia="Times New Roman" w:cs="Arial"/>
          <w:b/>
          <w:color w:val="A6A6A6" w:themeColor="background1" w:themeShade="A6"/>
          <w:sz w:val="36"/>
          <w:szCs w:val="36"/>
          <w:lang w:val="ca-ES"/>
        </w:rPr>
        <w:t>Programació de cinema</w:t>
      </w:r>
    </w:p>
    <w:p w:rsidR="00100CB4" w:rsidRDefault="00100CB4" w:rsidP="00C0350C">
      <w:pPr>
        <w:pBdr>
          <w:top w:val="single" w:sz="4" w:space="1" w:color="auto"/>
        </w:pBd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C0350C" w:rsidRPr="002A4C12" w:rsidRDefault="00283E75" w:rsidP="009B336E">
      <w:pPr>
        <w:shd w:val="clear" w:color="auto" w:fill="FFFFFF"/>
        <w:spacing w:after="0" w:line="240" w:lineRule="auto"/>
        <w:jc w:val="both"/>
        <w:rPr>
          <w:rFonts w:eastAsia="Times New Roman" w:cs="Arial"/>
          <w:sz w:val="16"/>
          <w:szCs w:val="16"/>
          <w:lang w:val="ca-ES"/>
        </w:rPr>
      </w:pPr>
      <w:r>
        <w:rPr>
          <w:rFonts w:eastAsia="Times New Roman" w:cs="Arial"/>
          <w:sz w:val="20"/>
          <w:szCs w:val="20"/>
          <w:lang w:val="ca-ES"/>
        </w:rPr>
        <w:t xml:space="preserve">A Cine Ciutadella seguim </w:t>
      </w:r>
      <w:r w:rsidR="008E4F49" w:rsidRPr="002A4C12">
        <w:rPr>
          <w:rFonts w:eastAsia="Times New Roman" w:cs="Arial"/>
          <w:sz w:val="20"/>
          <w:szCs w:val="20"/>
          <w:lang w:val="ca-ES"/>
        </w:rPr>
        <w:t>apostant per una programació variada i de qualitat amb títols recents</w:t>
      </w:r>
      <w:r w:rsidR="0087306A">
        <w:rPr>
          <w:rFonts w:eastAsia="Times New Roman" w:cs="Arial"/>
          <w:sz w:val="20"/>
          <w:szCs w:val="20"/>
          <w:lang w:val="ca-ES"/>
        </w:rPr>
        <w:t xml:space="preserve"> pensats per a tots els públics, pel·lícules que han tingut gran acollida </w:t>
      </w:r>
      <w:r w:rsidR="009B336E">
        <w:rPr>
          <w:rFonts w:eastAsia="Times New Roman" w:cs="Arial"/>
          <w:sz w:val="20"/>
          <w:szCs w:val="20"/>
          <w:lang w:val="ca-ES"/>
        </w:rPr>
        <w:t xml:space="preserve">entre els espectadors </w:t>
      </w:r>
      <w:r w:rsidR="0087306A">
        <w:rPr>
          <w:rFonts w:eastAsia="Times New Roman" w:cs="Arial"/>
          <w:sz w:val="20"/>
          <w:szCs w:val="20"/>
          <w:lang w:val="ca-ES"/>
        </w:rPr>
        <w:t xml:space="preserve">i que a la vegada són mostres de gran qualitat cinematogràfica. </w:t>
      </w:r>
      <w:r w:rsidR="00400866">
        <w:rPr>
          <w:rFonts w:eastAsia="Times New Roman" w:cs="Arial"/>
          <w:sz w:val="20"/>
          <w:szCs w:val="20"/>
          <w:lang w:val="ca-ES"/>
        </w:rPr>
        <w:t>Films com la francesa “</w:t>
      </w:r>
      <w:r w:rsidR="00400866" w:rsidRPr="00C0350C">
        <w:rPr>
          <w:rFonts w:eastAsia="Times New Roman" w:cs="Arial"/>
          <w:b/>
          <w:sz w:val="20"/>
          <w:szCs w:val="20"/>
          <w:lang w:val="ca-ES"/>
        </w:rPr>
        <w:t>Intocable</w:t>
      </w:r>
      <w:r w:rsidR="00400866">
        <w:rPr>
          <w:rFonts w:eastAsia="Times New Roman" w:cs="Arial"/>
          <w:sz w:val="20"/>
          <w:szCs w:val="20"/>
          <w:lang w:val="ca-ES"/>
        </w:rPr>
        <w:t>”, la pel·lícula de parla no anglesa més taquillera de la història i que a la vegada és una divertida i commovedora història real sobre la relació entre u</w:t>
      </w:r>
      <w:r w:rsidR="00C0350C">
        <w:rPr>
          <w:rFonts w:eastAsia="Times New Roman" w:cs="Arial"/>
          <w:sz w:val="20"/>
          <w:szCs w:val="20"/>
          <w:lang w:val="ca-ES"/>
        </w:rPr>
        <w:t>n multimilionari en cadira de r</w:t>
      </w:r>
      <w:r w:rsidR="0089593B">
        <w:rPr>
          <w:rFonts w:eastAsia="Times New Roman" w:cs="Arial"/>
          <w:sz w:val="20"/>
          <w:szCs w:val="20"/>
          <w:lang w:val="ca-ES"/>
        </w:rPr>
        <w:t>o</w:t>
      </w:r>
      <w:r w:rsidR="00C0350C">
        <w:rPr>
          <w:rFonts w:eastAsia="Times New Roman" w:cs="Arial"/>
          <w:sz w:val="20"/>
          <w:szCs w:val="20"/>
          <w:lang w:val="ca-ES"/>
        </w:rPr>
        <w:t xml:space="preserve">des a causa d’una </w:t>
      </w:r>
      <w:proofErr w:type="spellStart"/>
      <w:r w:rsidR="00C0350C">
        <w:rPr>
          <w:rFonts w:eastAsia="Times New Roman" w:cs="Arial"/>
          <w:sz w:val="20"/>
          <w:szCs w:val="20"/>
          <w:lang w:val="ca-ES"/>
        </w:rPr>
        <w:t>tetraplègia</w:t>
      </w:r>
      <w:proofErr w:type="spellEnd"/>
      <w:r w:rsidR="00C0350C">
        <w:rPr>
          <w:rFonts w:eastAsia="Times New Roman" w:cs="Arial"/>
          <w:sz w:val="20"/>
          <w:szCs w:val="20"/>
          <w:lang w:val="ca-ES"/>
        </w:rPr>
        <w:t xml:space="preserve"> (François </w:t>
      </w:r>
      <w:proofErr w:type="spellStart"/>
      <w:r w:rsidR="00C0350C">
        <w:rPr>
          <w:rFonts w:eastAsia="Times New Roman" w:cs="Arial"/>
          <w:sz w:val="20"/>
          <w:szCs w:val="20"/>
          <w:lang w:val="ca-ES"/>
        </w:rPr>
        <w:t>Cluzet</w:t>
      </w:r>
      <w:proofErr w:type="spellEnd"/>
      <w:r w:rsidR="00C0350C">
        <w:rPr>
          <w:rFonts w:eastAsia="Times New Roman" w:cs="Arial"/>
          <w:sz w:val="20"/>
          <w:szCs w:val="20"/>
          <w:lang w:val="ca-ES"/>
        </w:rPr>
        <w:t>), i el jove que n’ha de tenir cura, que resulta ser un immigrant provinent d’un barri marginal</w:t>
      </w:r>
      <w:r>
        <w:rPr>
          <w:rFonts w:eastAsia="Times New Roman" w:cs="Arial"/>
          <w:sz w:val="20"/>
          <w:szCs w:val="20"/>
          <w:lang w:val="ca-ES"/>
        </w:rPr>
        <w:t xml:space="preserve"> </w:t>
      </w:r>
      <w:r w:rsidR="00C0350C">
        <w:rPr>
          <w:rFonts w:eastAsia="Times New Roman" w:cs="Arial"/>
          <w:sz w:val="20"/>
          <w:szCs w:val="20"/>
          <w:lang w:val="ca-ES"/>
        </w:rPr>
        <w:t xml:space="preserve">(Omar </w:t>
      </w:r>
      <w:proofErr w:type="spellStart"/>
      <w:r w:rsidR="00C0350C">
        <w:rPr>
          <w:rFonts w:eastAsia="Times New Roman" w:cs="Arial"/>
          <w:sz w:val="20"/>
          <w:szCs w:val="20"/>
          <w:lang w:val="ca-ES"/>
        </w:rPr>
        <w:t>Sy</w:t>
      </w:r>
      <w:proofErr w:type="spellEnd"/>
      <w:r w:rsidR="00C0350C">
        <w:rPr>
          <w:rFonts w:eastAsia="Times New Roman" w:cs="Arial"/>
          <w:sz w:val="20"/>
          <w:szCs w:val="20"/>
          <w:lang w:val="ca-ES"/>
        </w:rPr>
        <w:t xml:space="preserve">). Un cinema amb un tall més independent també tindrà lloc en aquesta edició de Cine Ciutadella. Alexander </w:t>
      </w:r>
      <w:proofErr w:type="spellStart"/>
      <w:r w:rsidR="00C0350C">
        <w:rPr>
          <w:rFonts w:eastAsia="Times New Roman" w:cs="Arial"/>
          <w:sz w:val="20"/>
          <w:szCs w:val="20"/>
          <w:lang w:val="ca-ES"/>
        </w:rPr>
        <w:t>Payne</w:t>
      </w:r>
      <w:proofErr w:type="spellEnd"/>
      <w:r w:rsidR="00C0350C">
        <w:rPr>
          <w:rFonts w:eastAsia="Times New Roman" w:cs="Arial"/>
          <w:sz w:val="20"/>
          <w:szCs w:val="20"/>
          <w:lang w:val="ca-ES"/>
        </w:rPr>
        <w:t>, director</w:t>
      </w:r>
      <w:r w:rsidR="00FF68AE">
        <w:rPr>
          <w:rFonts w:eastAsia="Times New Roman" w:cs="Arial"/>
          <w:sz w:val="20"/>
          <w:szCs w:val="20"/>
          <w:lang w:val="ca-ES"/>
        </w:rPr>
        <w:t xml:space="preserve"> de l’aclamada “Entre </w:t>
      </w:r>
      <w:proofErr w:type="spellStart"/>
      <w:r w:rsidR="00FF68AE">
        <w:rPr>
          <w:rFonts w:eastAsia="Times New Roman" w:cs="Arial"/>
          <w:sz w:val="20"/>
          <w:szCs w:val="20"/>
          <w:lang w:val="ca-ES"/>
        </w:rPr>
        <w:t>copas</w:t>
      </w:r>
      <w:proofErr w:type="spellEnd"/>
      <w:r w:rsidR="00FF68AE">
        <w:rPr>
          <w:rFonts w:eastAsia="Times New Roman" w:cs="Arial"/>
          <w:sz w:val="20"/>
          <w:szCs w:val="20"/>
          <w:lang w:val="ca-ES"/>
        </w:rPr>
        <w:t>” arriba a la Ciutadella de Roses amb</w:t>
      </w:r>
      <w:r w:rsidR="00C0350C">
        <w:rPr>
          <w:rFonts w:eastAsia="Times New Roman" w:cs="Arial"/>
          <w:sz w:val="20"/>
          <w:szCs w:val="20"/>
          <w:lang w:val="ca-ES"/>
        </w:rPr>
        <w:t xml:space="preserve">  “</w:t>
      </w:r>
      <w:r w:rsidR="00C0350C" w:rsidRPr="00C0350C">
        <w:rPr>
          <w:rFonts w:eastAsia="Times New Roman" w:cs="Arial"/>
          <w:b/>
          <w:sz w:val="20"/>
          <w:szCs w:val="20"/>
          <w:lang w:val="ca-ES"/>
        </w:rPr>
        <w:t xml:space="preserve">Los </w:t>
      </w:r>
      <w:proofErr w:type="spellStart"/>
      <w:r w:rsidR="00C0350C" w:rsidRPr="00C0350C">
        <w:rPr>
          <w:rFonts w:eastAsia="Times New Roman" w:cs="Arial"/>
          <w:b/>
          <w:sz w:val="20"/>
          <w:szCs w:val="20"/>
          <w:lang w:val="ca-ES"/>
        </w:rPr>
        <w:t>descendientes</w:t>
      </w:r>
      <w:proofErr w:type="spellEnd"/>
      <w:r w:rsidR="00C0350C">
        <w:rPr>
          <w:rFonts w:eastAsia="Times New Roman" w:cs="Arial"/>
          <w:sz w:val="20"/>
          <w:szCs w:val="20"/>
          <w:lang w:val="ca-ES"/>
        </w:rPr>
        <w:t xml:space="preserve">”, </w:t>
      </w:r>
      <w:r w:rsidR="0089593B">
        <w:rPr>
          <w:rFonts w:eastAsia="Times New Roman" w:cs="Arial"/>
          <w:sz w:val="20"/>
          <w:szCs w:val="20"/>
          <w:lang w:val="ca-ES"/>
        </w:rPr>
        <w:t>un film que ens</w:t>
      </w:r>
      <w:r>
        <w:rPr>
          <w:rFonts w:eastAsia="Times New Roman" w:cs="Arial"/>
          <w:sz w:val="20"/>
          <w:szCs w:val="20"/>
          <w:lang w:val="ca-ES"/>
        </w:rPr>
        <w:t xml:space="preserve"> situa a l’exòtica</w:t>
      </w:r>
      <w:r w:rsidR="00C0350C">
        <w:rPr>
          <w:rFonts w:eastAsia="Times New Roman" w:cs="Arial"/>
          <w:sz w:val="20"/>
          <w:szCs w:val="20"/>
          <w:lang w:val="ca-ES"/>
        </w:rPr>
        <w:t xml:space="preserve"> illa de </w:t>
      </w:r>
      <w:proofErr w:type="spellStart"/>
      <w:r w:rsidR="00C0350C">
        <w:rPr>
          <w:rFonts w:eastAsia="Times New Roman" w:cs="Arial"/>
          <w:sz w:val="20"/>
          <w:szCs w:val="20"/>
          <w:lang w:val="ca-ES"/>
        </w:rPr>
        <w:t>Hawai</w:t>
      </w:r>
      <w:proofErr w:type="spellEnd"/>
      <w:r w:rsidR="00C0350C">
        <w:rPr>
          <w:rFonts w:eastAsia="Times New Roman" w:cs="Arial"/>
          <w:sz w:val="20"/>
          <w:szCs w:val="20"/>
          <w:lang w:val="ca-ES"/>
        </w:rPr>
        <w:t xml:space="preserve"> on una família s’</w:t>
      </w:r>
      <w:r w:rsidR="0089593B">
        <w:rPr>
          <w:rFonts w:eastAsia="Times New Roman" w:cs="Arial"/>
          <w:sz w:val="20"/>
          <w:szCs w:val="20"/>
          <w:lang w:val="ca-ES"/>
        </w:rPr>
        <w:t>enf</w:t>
      </w:r>
      <w:r w:rsidR="00C0350C">
        <w:rPr>
          <w:rFonts w:eastAsia="Times New Roman" w:cs="Arial"/>
          <w:sz w:val="20"/>
          <w:szCs w:val="20"/>
          <w:lang w:val="ca-ES"/>
        </w:rPr>
        <w:t>r</w:t>
      </w:r>
      <w:r w:rsidR="0089593B">
        <w:rPr>
          <w:rFonts w:eastAsia="Times New Roman" w:cs="Arial"/>
          <w:sz w:val="20"/>
          <w:szCs w:val="20"/>
          <w:lang w:val="ca-ES"/>
        </w:rPr>
        <w:t>o</w:t>
      </w:r>
      <w:r w:rsidR="00C0350C">
        <w:rPr>
          <w:rFonts w:eastAsia="Times New Roman" w:cs="Arial"/>
          <w:sz w:val="20"/>
          <w:szCs w:val="20"/>
          <w:lang w:val="ca-ES"/>
        </w:rPr>
        <w:t>nta a la complicada situació de la mort de la mare i a la vegada es veu obligada a fer una reflexió sobre el seu propi passat</w:t>
      </w:r>
      <w:r w:rsidR="0089593B">
        <w:rPr>
          <w:rFonts w:eastAsia="Times New Roman" w:cs="Arial"/>
          <w:sz w:val="20"/>
          <w:szCs w:val="20"/>
          <w:lang w:val="ca-ES"/>
        </w:rPr>
        <w:t>. Un melodrama que sap jugar també amb tocs de l’</w:t>
      </w:r>
      <w:r>
        <w:rPr>
          <w:rFonts w:eastAsia="Times New Roman" w:cs="Arial"/>
          <w:sz w:val="20"/>
          <w:szCs w:val="20"/>
          <w:lang w:val="ca-ES"/>
        </w:rPr>
        <w:t xml:space="preserve">humor </w:t>
      </w:r>
      <w:r w:rsidR="0089593B">
        <w:rPr>
          <w:rFonts w:eastAsia="Times New Roman" w:cs="Arial"/>
          <w:sz w:val="20"/>
          <w:szCs w:val="20"/>
          <w:lang w:val="ca-ES"/>
        </w:rPr>
        <w:t>que</w:t>
      </w:r>
      <w:r w:rsidR="00C0350C">
        <w:rPr>
          <w:rFonts w:eastAsia="Times New Roman" w:cs="Arial"/>
          <w:sz w:val="20"/>
          <w:szCs w:val="20"/>
          <w:lang w:val="ca-ES"/>
        </w:rPr>
        <w:t xml:space="preserve"> </w:t>
      </w:r>
      <w:r w:rsidR="00C0350C" w:rsidRPr="002A4C12">
        <w:rPr>
          <w:rFonts w:eastAsia="Times New Roman" w:cs="Arial"/>
          <w:sz w:val="20"/>
          <w:szCs w:val="20"/>
          <w:lang w:val="ca-ES"/>
        </w:rPr>
        <w:t>li va valer el Globus d'Or a George Clooney per la seva magnífica interpretació.</w:t>
      </w:r>
    </w:p>
    <w:p w:rsidR="00400866" w:rsidRDefault="00400866" w:rsidP="009B336E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7174C4" w:rsidRDefault="00100CB4" w:rsidP="009B336E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>
        <w:rPr>
          <w:rFonts w:eastAsia="Times New Roman" w:cs="Arial"/>
          <w:sz w:val="20"/>
          <w:szCs w:val="20"/>
          <w:lang w:val="ca-ES"/>
        </w:rPr>
        <w:t>Catalunya és, cada vegada més, un dels centres de producció cinem</w:t>
      </w:r>
      <w:r w:rsidR="00283E75">
        <w:rPr>
          <w:rFonts w:eastAsia="Times New Roman" w:cs="Arial"/>
          <w:sz w:val="20"/>
          <w:szCs w:val="20"/>
          <w:lang w:val="ca-ES"/>
        </w:rPr>
        <w:t>atogràfics més prestigiosos</w:t>
      </w:r>
      <w:r>
        <w:rPr>
          <w:rFonts w:eastAsia="Times New Roman" w:cs="Arial"/>
          <w:sz w:val="20"/>
          <w:szCs w:val="20"/>
          <w:lang w:val="ca-ES"/>
        </w:rPr>
        <w:t xml:space="preserve"> de l’Estat. Conscients d’això, des de Cine Ciutadella </w:t>
      </w:r>
      <w:r w:rsidR="007174C4">
        <w:rPr>
          <w:rFonts w:eastAsia="Times New Roman" w:cs="Arial"/>
          <w:sz w:val="20"/>
          <w:szCs w:val="20"/>
          <w:lang w:val="ca-ES"/>
        </w:rPr>
        <w:t>seguim mostrant un especial interès</w:t>
      </w:r>
      <w:r>
        <w:rPr>
          <w:rFonts w:eastAsia="Times New Roman" w:cs="Arial"/>
          <w:sz w:val="20"/>
          <w:szCs w:val="20"/>
          <w:lang w:val="ca-ES"/>
        </w:rPr>
        <w:t xml:space="preserve"> per difondre </w:t>
      </w:r>
      <w:r w:rsidR="007174C4">
        <w:rPr>
          <w:rFonts w:eastAsia="Times New Roman" w:cs="Arial"/>
          <w:sz w:val="20"/>
          <w:szCs w:val="20"/>
          <w:lang w:val="ca-ES"/>
        </w:rPr>
        <w:t>els</w:t>
      </w:r>
      <w:r w:rsidR="0089593B">
        <w:rPr>
          <w:rFonts w:eastAsia="Times New Roman" w:cs="Arial"/>
          <w:sz w:val="20"/>
          <w:szCs w:val="20"/>
          <w:lang w:val="ca-ES"/>
        </w:rPr>
        <w:t xml:space="preserve"> treballs</w:t>
      </w:r>
      <w:r w:rsidR="007174C4">
        <w:rPr>
          <w:rFonts w:eastAsia="Times New Roman" w:cs="Arial"/>
          <w:sz w:val="20"/>
          <w:szCs w:val="20"/>
          <w:lang w:val="ca-ES"/>
        </w:rPr>
        <w:t xml:space="preserve"> de cineastes catalans. La </w:t>
      </w:r>
      <w:proofErr w:type="spellStart"/>
      <w:r w:rsidR="007174C4">
        <w:rPr>
          <w:rFonts w:eastAsia="Times New Roman" w:cs="Arial"/>
          <w:sz w:val="20"/>
          <w:szCs w:val="20"/>
          <w:lang w:val="ca-ES"/>
        </w:rPr>
        <w:t>multipremiada</w:t>
      </w:r>
      <w:proofErr w:type="spellEnd"/>
      <w:r w:rsidR="008E4F49" w:rsidRPr="002A4C12">
        <w:rPr>
          <w:rFonts w:eastAsia="Times New Roman" w:cs="Arial"/>
          <w:sz w:val="20"/>
          <w:szCs w:val="20"/>
          <w:lang w:val="ca-ES"/>
        </w:rPr>
        <w:t xml:space="preserve"> “</w:t>
      </w:r>
      <w:r w:rsidR="008E4F49" w:rsidRPr="007174C4">
        <w:rPr>
          <w:rFonts w:eastAsia="Times New Roman" w:cs="Arial"/>
          <w:b/>
          <w:sz w:val="20"/>
          <w:szCs w:val="20"/>
          <w:lang w:val="ca-ES"/>
        </w:rPr>
        <w:t xml:space="preserve">Lo </w:t>
      </w:r>
      <w:proofErr w:type="spellStart"/>
      <w:r w:rsidR="008E4F49" w:rsidRPr="007174C4">
        <w:rPr>
          <w:rFonts w:eastAsia="Times New Roman" w:cs="Arial"/>
          <w:b/>
          <w:sz w:val="20"/>
          <w:szCs w:val="20"/>
          <w:lang w:val="ca-ES"/>
        </w:rPr>
        <w:t>imposible</w:t>
      </w:r>
      <w:proofErr w:type="spellEnd"/>
      <w:r w:rsidR="008E4F49" w:rsidRPr="002A4C12">
        <w:rPr>
          <w:rFonts w:eastAsia="Times New Roman" w:cs="Arial"/>
          <w:sz w:val="20"/>
          <w:szCs w:val="20"/>
          <w:lang w:val="ca-ES"/>
        </w:rPr>
        <w:t>” de</w:t>
      </w:r>
      <w:r w:rsidR="007174C4">
        <w:rPr>
          <w:rFonts w:eastAsia="Times New Roman" w:cs="Arial"/>
          <w:sz w:val="20"/>
          <w:szCs w:val="20"/>
          <w:lang w:val="ca-ES"/>
        </w:rPr>
        <w:t xml:space="preserve">l cineasta format a l’ESCAC Juan Antonio </w:t>
      </w:r>
      <w:proofErr w:type="spellStart"/>
      <w:r w:rsidR="007174C4">
        <w:rPr>
          <w:rFonts w:eastAsia="Times New Roman" w:cs="Arial"/>
          <w:sz w:val="20"/>
          <w:szCs w:val="20"/>
          <w:lang w:val="ca-ES"/>
        </w:rPr>
        <w:t>Bayona</w:t>
      </w:r>
      <w:proofErr w:type="spellEnd"/>
      <w:r>
        <w:rPr>
          <w:rFonts w:eastAsia="Times New Roman" w:cs="Arial"/>
          <w:sz w:val="20"/>
          <w:szCs w:val="20"/>
          <w:lang w:val="ca-ES"/>
        </w:rPr>
        <w:t>,</w:t>
      </w:r>
      <w:r w:rsidR="007174C4">
        <w:rPr>
          <w:rFonts w:eastAsia="Times New Roman" w:cs="Arial"/>
          <w:sz w:val="20"/>
          <w:szCs w:val="20"/>
          <w:lang w:val="ca-ES"/>
        </w:rPr>
        <w:t xml:space="preserve"> ens acos</w:t>
      </w:r>
      <w:r w:rsidR="00A459C4">
        <w:rPr>
          <w:rFonts w:eastAsia="Times New Roman" w:cs="Arial"/>
          <w:sz w:val="20"/>
          <w:szCs w:val="20"/>
          <w:lang w:val="ca-ES"/>
        </w:rPr>
        <w:t>tarà al caos</w:t>
      </w:r>
      <w:r w:rsidR="007174C4">
        <w:rPr>
          <w:rFonts w:eastAsia="Times New Roman" w:cs="Arial"/>
          <w:sz w:val="20"/>
          <w:szCs w:val="20"/>
          <w:lang w:val="ca-ES"/>
        </w:rPr>
        <w:t xml:space="preserve"> </w:t>
      </w:r>
      <w:r w:rsidR="00A459C4">
        <w:rPr>
          <w:rFonts w:eastAsia="Times New Roman" w:cs="Arial"/>
          <w:sz w:val="20"/>
          <w:szCs w:val="20"/>
          <w:lang w:val="ca-ES"/>
        </w:rPr>
        <w:t>sembrat</w:t>
      </w:r>
      <w:r w:rsidR="007174C4">
        <w:rPr>
          <w:rFonts w:eastAsia="Times New Roman" w:cs="Arial"/>
          <w:sz w:val="20"/>
          <w:szCs w:val="20"/>
          <w:lang w:val="ca-ES"/>
        </w:rPr>
        <w:t xml:space="preserve"> pel tsunami que va arrasar les costes de Tailàndia</w:t>
      </w:r>
      <w:r w:rsidR="00A459C4">
        <w:rPr>
          <w:rFonts w:eastAsia="Times New Roman" w:cs="Arial"/>
          <w:sz w:val="20"/>
          <w:szCs w:val="20"/>
          <w:lang w:val="ca-ES"/>
        </w:rPr>
        <w:t>,</w:t>
      </w:r>
      <w:r w:rsidR="007174C4">
        <w:rPr>
          <w:rFonts w:eastAsia="Times New Roman" w:cs="Arial"/>
          <w:sz w:val="20"/>
          <w:szCs w:val="20"/>
          <w:lang w:val="ca-ES"/>
        </w:rPr>
        <w:t xml:space="preserve"> a través de l’adaptació cinematogràfica de la història real d’</w:t>
      </w:r>
      <w:r w:rsidR="00A459C4">
        <w:rPr>
          <w:rFonts w:eastAsia="Times New Roman" w:cs="Arial"/>
          <w:sz w:val="20"/>
          <w:szCs w:val="20"/>
          <w:lang w:val="ca-ES"/>
        </w:rPr>
        <w:t>una família que</w:t>
      </w:r>
      <w:r w:rsidR="00283E75">
        <w:rPr>
          <w:rFonts w:eastAsia="Times New Roman" w:cs="Arial"/>
          <w:sz w:val="20"/>
          <w:szCs w:val="20"/>
          <w:lang w:val="ca-ES"/>
        </w:rPr>
        <w:t xml:space="preserve"> va</w:t>
      </w:r>
      <w:r w:rsidR="00A459C4">
        <w:rPr>
          <w:rFonts w:eastAsia="Times New Roman" w:cs="Arial"/>
          <w:sz w:val="20"/>
          <w:szCs w:val="20"/>
          <w:lang w:val="ca-ES"/>
        </w:rPr>
        <w:t xml:space="preserve"> quedar separada </w:t>
      </w:r>
      <w:r w:rsidR="007174C4">
        <w:rPr>
          <w:rFonts w:eastAsia="Times New Roman" w:cs="Arial"/>
          <w:sz w:val="20"/>
          <w:szCs w:val="20"/>
          <w:lang w:val="ca-ES"/>
        </w:rPr>
        <w:t xml:space="preserve"> </w:t>
      </w:r>
      <w:r w:rsidR="00AE1AA8">
        <w:rPr>
          <w:rFonts w:eastAsia="Times New Roman" w:cs="Arial"/>
          <w:sz w:val="20"/>
          <w:szCs w:val="20"/>
          <w:lang w:val="ca-ES"/>
        </w:rPr>
        <w:t>després de la tragèdia.</w:t>
      </w:r>
      <w:r w:rsidR="00283E75">
        <w:rPr>
          <w:rFonts w:eastAsia="Times New Roman" w:cs="Arial"/>
          <w:sz w:val="20"/>
          <w:szCs w:val="20"/>
          <w:lang w:val="ca-ES"/>
        </w:rPr>
        <w:t xml:space="preserve"> Una producció</w:t>
      </w:r>
      <w:r w:rsidR="00AE1AA8">
        <w:rPr>
          <w:rFonts w:eastAsia="Times New Roman" w:cs="Arial"/>
          <w:sz w:val="20"/>
          <w:szCs w:val="20"/>
          <w:lang w:val="ca-ES"/>
        </w:rPr>
        <w:t xml:space="preserve"> que s’ha convertit en la pel·lícula espanyola amb més recaptació de la història, protagonitzada per Naomi Watts (nominada als Òscar i als Globus d’Or pel seu paper) i Ewan McGregor</w:t>
      </w:r>
      <w:r w:rsidR="00283E75">
        <w:rPr>
          <w:rFonts w:eastAsia="Times New Roman" w:cs="Arial"/>
          <w:sz w:val="20"/>
          <w:szCs w:val="20"/>
          <w:lang w:val="ca-ES"/>
        </w:rPr>
        <w:t>,</w:t>
      </w:r>
      <w:r w:rsidR="00AE1AA8">
        <w:rPr>
          <w:rFonts w:eastAsia="Times New Roman" w:cs="Arial"/>
          <w:sz w:val="20"/>
          <w:szCs w:val="20"/>
          <w:lang w:val="ca-ES"/>
        </w:rPr>
        <w:t xml:space="preserve"> que combina una gran intensitat dramàtica amb una acurada caracterització i un ús excel·lent de la tècnica. I del drama a la comèdia de la mà del director Cesc Gay, un dels noms que sonen amb més força en el panorama cinematogràfic català. “</w:t>
      </w:r>
      <w:r w:rsidR="00AE1AA8" w:rsidRPr="00100CB4">
        <w:rPr>
          <w:rFonts w:eastAsia="Times New Roman" w:cs="Arial"/>
          <w:b/>
          <w:sz w:val="20"/>
          <w:szCs w:val="20"/>
          <w:lang w:val="ca-ES"/>
        </w:rPr>
        <w:t>Una pistola en cada mano</w:t>
      </w:r>
      <w:r w:rsidR="00AE1AA8">
        <w:rPr>
          <w:rFonts w:eastAsia="Times New Roman" w:cs="Arial"/>
          <w:sz w:val="20"/>
          <w:szCs w:val="20"/>
          <w:lang w:val="ca-ES"/>
        </w:rPr>
        <w:t>” és el seu darrer treball</w:t>
      </w:r>
      <w:r>
        <w:rPr>
          <w:rFonts w:eastAsia="Times New Roman" w:cs="Arial"/>
          <w:sz w:val="20"/>
          <w:szCs w:val="20"/>
          <w:lang w:val="ca-ES"/>
        </w:rPr>
        <w:t xml:space="preserve"> que va ser premiat als Gaudí com la </w:t>
      </w:r>
      <w:r w:rsidRPr="00283E75">
        <w:rPr>
          <w:rFonts w:eastAsia="Times New Roman" w:cs="Arial"/>
          <w:i/>
          <w:sz w:val="20"/>
          <w:szCs w:val="20"/>
          <w:lang w:val="ca-ES"/>
        </w:rPr>
        <w:t>Millor pel·lícula de parla no catalana</w:t>
      </w:r>
      <w:r w:rsidR="00AE1AA8" w:rsidRPr="00283E75">
        <w:rPr>
          <w:rFonts w:eastAsia="Times New Roman" w:cs="Arial"/>
          <w:i/>
          <w:sz w:val="20"/>
          <w:szCs w:val="20"/>
          <w:lang w:val="ca-ES"/>
        </w:rPr>
        <w:t>,</w:t>
      </w:r>
      <w:r w:rsidR="00AE1AA8">
        <w:rPr>
          <w:rFonts w:eastAsia="Times New Roman" w:cs="Arial"/>
          <w:sz w:val="20"/>
          <w:szCs w:val="20"/>
          <w:lang w:val="ca-ES"/>
        </w:rPr>
        <w:t xml:space="preserve"> una comèdia coral que treu a la llum els conflictes inter</w:t>
      </w:r>
      <w:r>
        <w:rPr>
          <w:rFonts w:eastAsia="Times New Roman" w:cs="Arial"/>
          <w:sz w:val="20"/>
          <w:szCs w:val="20"/>
          <w:lang w:val="ca-ES"/>
        </w:rPr>
        <w:t>n</w:t>
      </w:r>
      <w:r w:rsidR="00AE1AA8">
        <w:rPr>
          <w:rFonts w:eastAsia="Times New Roman" w:cs="Arial"/>
          <w:sz w:val="20"/>
          <w:szCs w:val="20"/>
          <w:lang w:val="ca-ES"/>
        </w:rPr>
        <w:t xml:space="preserve">s d’un seguit de personatges que ronden la </w:t>
      </w:r>
      <w:r>
        <w:rPr>
          <w:rFonts w:eastAsia="Times New Roman" w:cs="Arial"/>
          <w:sz w:val="20"/>
          <w:szCs w:val="20"/>
          <w:lang w:val="ca-ES"/>
        </w:rPr>
        <w:t>quarantena</w:t>
      </w:r>
      <w:r w:rsidR="00283E75">
        <w:rPr>
          <w:rFonts w:eastAsia="Times New Roman" w:cs="Arial"/>
          <w:sz w:val="20"/>
          <w:szCs w:val="20"/>
          <w:lang w:val="ca-ES"/>
        </w:rPr>
        <w:t>. Una història que</w:t>
      </w:r>
      <w:r>
        <w:rPr>
          <w:rFonts w:eastAsia="Times New Roman" w:cs="Arial"/>
          <w:sz w:val="20"/>
          <w:szCs w:val="20"/>
          <w:lang w:val="ca-ES"/>
        </w:rPr>
        <w:t xml:space="preserve"> convida a riure’s de les petites  manies d’un</w:t>
      </w:r>
      <w:r w:rsidR="00283E75">
        <w:rPr>
          <w:rFonts w:eastAsia="Times New Roman" w:cs="Arial"/>
          <w:sz w:val="20"/>
          <w:szCs w:val="20"/>
          <w:lang w:val="ca-ES"/>
        </w:rPr>
        <w:t xml:space="preserve"> mateix i</w:t>
      </w:r>
      <w:r>
        <w:rPr>
          <w:rFonts w:eastAsia="Times New Roman" w:cs="Arial"/>
          <w:sz w:val="20"/>
          <w:szCs w:val="20"/>
          <w:lang w:val="ca-ES"/>
        </w:rPr>
        <w:t xml:space="preserve"> que compta amb intèrprets de la talla d</w:t>
      </w:r>
      <w:r w:rsidR="009B336E">
        <w:rPr>
          <w:rFonts w:eastAsia="Times New Roman" w:cs="Arial"/>
          <w:sz w:val="20"/>
          <w:szCs w:val="20"/>
          <w:lang w:val="ca-ES"/>
        </w:rPr>
        <w:t>e Ricardo Darín, Jordi Moll</w:t>
      </w:r>
      <w:r w:rsidR="00283E75">
        <w:rPr>
          <w:rFonts w:eastAsia="Times New Roman" w:cs="Arial"/>
          <w:sz w:val="20"/>
          <w:szCs w:val="20"/>
          <w:lang w:val="ca-ES"/>
        </w:rPr>
        <w:t xml:space="preserve">à, </w:t>
      </w:r>
      <w:proofErr w:type="spellStart"/>
      <w:r w:rsidR="00283E75">
        <w:rPr>
          <w:rFonts w:eastAsia="Times New Roman" w:cs="Arial"/>
          <w:sz w:val="20"/>
          <w:szCs w:val="20"/>
          <w:lang w:val="ca-ES"/>
        </w:rPr>
        <w:t>Cay</w:t>
      </w:r>
      <w:r>
        <w:rPr>
          <w:rFonts w:eastAsia="Times New Roman" w:cs="Arial"/>
          <w:sz w:val="20"/>
          <w:szCs w:val="20"/>
          <w:lang w:val="ca-ES"/>
        </w:rPr>
        <w:t>etana</w:t>
      </w:r>
      <w:proofErr w:type="spellEnd"/>
      <w:r>
        <w:rPr>
          <w:rFonts w:eastAsia="Times New Roman" w:cs="Arial"/>
          <w:sz w:val="20"/>
          <w:szCs w:val="20"/>
          <w:lang w:val="ca-ES"/>
        </w:rPr>
        <w:t xml:space="preserve"> Guillén Cuervo, Leonardo Sbaraglia o Candela Peña, aquesta última premiada amb un Goya i un Gaudí</w:t>
      </w:r>
      <w:r w:rsidR="009B336E">
        <w:rPr>
          <w:rFonts w:eastAsia="Times New Roman" w:cs="Arial"/>
          <w:sz w:val="20"/>
          <w:szCs w:val="20"/>
          <w:lang w:val="ca-ES"/>
        </w:rPr>
        <w:t xml:space="preserve"> </w:t>
      </w:r>
      <w:r w:rsidR="00283E75">
        <w:rPr>
          <w:rFonts w:eastAsia="Times New Roman" w:cs="Arial"/>
          <w:sz w:val="20"/>
          <w:szCs w:val="20"/>
          <w:lang w:val="ca-ES"/>
        </w:rPr>
        <w:t>pel seu paper</w:t>
      </w:r>
      <w:r>
        <w:rPr>
          <w:rFonts w:eastAsia="Times New Roman" w:cs="Arial"/>
          <w:sz w:val="20"/>
          <w:szCs w:val="20"/>
          <w:lang w:val="ca-ES"/>
        </w:rPr>
        <w:t>.</w:t>
      </w:r>
    </w:p>
    <w:p w:rsidR="00AE1AA8" w:rsidRDefault="00AE1AA8" w:rsidP="00100CB4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100CB4" w:rsidRDefault="00100CB4" w:rsidP="00100CB4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>
        <w:rPr>
          <w:rFonts w:eastAsia="Times New Roman" w:cs="Arial"/>
          <w:sz w:val="20"/>
          <w:szCs w:val="20"/>
          <w:lang w:val="ca-ES"/>
        </w:rPr>
        <w:t>I perquè el cinema no té edat, el car</w:t>
      </w:r>
      <w:r w:rsidR="00A72675">
        <w:rPr>
          <w:rFonts w:eastAsia="Times New Roman" w:cs="Arial"/>
          <w:sz w:val="20"/>
          <w:szCs w:val="20"/>
          <w:lang w:val="ca-ES"/>
        </w:rPr>
        <w:t>t</w:t>
      </w:r>
      <w:r>
        <w:rPr>
          <w:rFonts w:eastAsia="Times New Roman" w:cs="Arial"/>
          <w:sz w:val="20"/>
          <w:szCs w:val="20"/>
          <w:lang w:val="ca-ES"/>
        </w:rPr>
        <w:t>ell d’</w:t>
      </w:r>
      <w:r w:rsidR="00B461D0">
        <w:rPr>
          <w:rFonts w:eastAsia="Times New Roman" w:cs="Arial"/>
          <w:sz w:val="20"/>
          <w:szCs w:val="20"/>
          <w:lang w:val="ca-ES"/>
        </w:rPr>
        <w:t>aquesta edició</w:t>
      </w:r>
      <w:r>
        <w:rPr>
          <w:rFonts w:eastAsia="Times New Roman" w:cs="Arial"/>
          <w:sz w:val="20"/>
          <w:szCs w:val="20"/>
          <w:lang w:val="ca-ES"/>
        </w:rPr>
        <w:t xml:space="preserve"> es complementa amb dues projeccions per a públic familiar. Aquest any inaugurem el cicle amb “</w:t>
      </w:r>
      <w:r w:rsidRPr="00B461D0">
        <w:rPr>
          <w:rFonts w:eastAsia="Times New Roman" w:cs="Arial"/>
          <w:b/>
          <w:sz w:val="20"/>
          <w:szCs w:val="20"/>
          <w:lang w:val="ca-ES"/>
        </w:rPr>
        <w:t>Pirates!</w:t>
      </w:r>
      <w:r>
        <w:rPr>
          <w:rFonts w:eastAsia="Times New Roman" w:cs="Arial"/>
          <w:sz w:val="20"/>
          <w:szCs w:val="20"/>
          <w:lang w:val="ca-ES"/>
        </w:rPr>
        <w:t>”</w:t>
      </w:r>
      <w:r w:rsidR="00B461D0">
        <w:rPr>
          <w:rFonts w:eastAsia="Times New Roman" w:cs="Arial"/>
          <w:sz w:val="20"/>
          <w:szCs w:val="20"/>
          <w:lang w:val="ca-ES"/>
        </w:rPr>
        <w:t>, una joia de l’animació</w:t>
      </w:r>
      <w:r>
        <w:rPr>
          <w:rFonts w:eastAsia="Times New Roman" w:cs="Arial"/>
          <w:sz w:val="20"/>
          <w:szCs w:val="20"/>
          <w:lang w:val="ca-ES"/>
        </w:rPr>
        <w:t xml:space="preserve"> en stop </w:t>
      </w:r>
      <w:proofErr w:type="spellStart"/>
      <w:r>
        <w:rPr>
          <w:rFonts w:eastAsia="Times New Roman" w:cs="Arial"/>
          <w:sz w:val="20"/>
          <w:szCs w:val="20"/>
          <w:lang w:val="ca-ES"/>
        </w:rPr>
        <w:t>motion</w:t>
      </w:r>
      <w:proofErr w:type="spellEnd"/>
      <w:r w:rsidR="00B461D0">
        <w:rPr>
          <w:rFonts w:eastAsia="Times New Roman" w:cs="Arial"/>
          <w:sz w:val="20"/>
          <w:szCs w:val="20"/>
          <w:lang w:val="ca-ES"/>
        </w:rPr>
        <w:t>, un film ple d’aventures i humor que farà les delícies de grans i petits. La lliure adaptació de la història de Frankenstein feta pel sempre sorprenent Tim Burton és l’</w:t>
      </w:r>
      <w:r w:rsidR="008A635F">
        <w:rPr>
          <w:rFonts w:eastAsia="Times New Roman" w:cs="Arial"/>
          <w:sz w:val="20"/>
          <w:szCs w:val="20"/>
          <w:lang w:val="ca-ES"/>
        </w:rPr>
        <w:t>altre títol que de</w:t>
      </w:r>
      <w:r w:rsidR="00B461D0">
        <w:rPr>
          <w:rFonts w:eastAsia="Times New Roman" w:cs="Arial"/>
          <w:sz w:val="20"/>
          <w:szCs w:val="20"/>
          <w:lang w:val="ca-ES"/>
        </w:rPr>
        <w:t>s de Cine Ciutadella prop</w:t>
      </w:r>
      <w:r w:rsidR="00283E75">
        <w:rPr>
          <w:rFonts w:eastAsia="Times New Roman" w:cs="Arial"/>
          <w:sz w:val="20"/>
          <w:szCs w:val="20"/>
          <w:lang w:val="ca-ES"/>
        </w:rPr>
        <w:t>o</w:t>
      </w:r>
      <w:r w:rsidR="00B461D0">
        <w:rPr>
          <w:rFonts w:eastAsia="Times New Roman" w:cs="Arial"/>
          <w:sz w:val="20"/>
          <w:szCs w:val="20"/>
          <w:lang w:val="ca-ES"/>
        </w:rPr>
        <w:t>sem per a gaudir-ne en família. “</w:t>
      </w:r>
      <w:proofErr w:type="spellStart"/>
      <w:r w:rsidR="00B461D0" w:rsidRPr="008A635F">
        <w:rPr>
          <w:rFonts w:eastAsia="Times New Roman" w:cs="Arial"/>
          <w:b/>
          <w:sz w:val="20"/>
          <w:szCs w:val="20"/>
          <w:lang w:val="ca-ES"/>
        </w:rPr>
        <w:t>Frankenweenie</w:t>
      </w:r>
      <w:proofErr w:type="spellEnd"/>
      <w:r w:rsidR="00B461D0">
        <w:rPr>
          <w:rFonts w:eastAsia="Times New Roman" w:cs="Arial"/>
          <w:sz w:val="20"/>
          <w:szCs w:val="20"/>
          <w:lang w:val="ca-ES"/>
        </w:rPr>
        <w:t xml:space="preserve">”, una imaginativa </w:t>
      </w:r>
      <w:r w:rsidR="008A635F">
        <w:rPr>
          <w:rFonts w:eastAsia="Times New Roman" w:cs="Arial"/>
          <w:sz w:val="20"/>
          <w:szCs w:val="20"/>
          <w:lang w:val="ca-ES"/>
        </w:rPr>
        <w:t xml:space="preserve">història d’amistat entre un noi i el seu gosset que va estar nominada en la passada edició dels </w:t>
      </w:r>
      <w:proofErr w:type="spellStart"/>
      <w:r w:rsidR="008A635F">
        <w:rPr>
          <w:rFonts w:eastAsia="Times New Roman" w:cs="Arial"/>
          <w:sz w:val="20"/>
          <w:szCs w:val="20"/>
          <w:lang w:val="ca-ES"/>
        </w:rPr>
        <w:t>Oscars</w:t>
      </w:r>
      <w:proofErr w:type="spellEnd"/>
      <w:r w:rsidR="008A635F">
        <w:rPr>
          <w:rFonts w:eastAsia="Times New Roman" w:cs="Arial"/>
          <w:sz w:val="20"/>
          <w:szCs w:val="20"/>
          <w:lang w:val="ca-ES"/>
        </w:rPr>
        <w:t>.</w:t>
      </w:r>
    </w:p>
    <w:p w:rsidR="00100CB4" w:rsidRDefault="00100CB4" w:rsidP="00100CB4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8A635F" w:rsidRDefault="008A635F" w:rsidP="00100CB4">
      <w:pPr>
        <w:shd w:val="clear" w:color="auto" w:fill="FFFFFF"/>
        <w:spacing w:after="0" w:line="240" w:lineRule="auto"/>
        <w:rPr>
          <w:rFonts w:eastAsia="Times New Roman" w:cs="Arial"/>
          <w:sz w:val="20"/>
          <w:szCs w:val="20"/>
          <w:lang w:val="ca-ES"/>
        </w:rPr>
      </w:pPr>
    </w:p>
    <w:p w:rsidR="00A72675" w:rsidRDefault="00A72675" w:rsidP="00A72675">
      <w:pPr>
        <w:shd w:val="clear" w:color="auto" w:fill="FFFFFF"/>
        <w:spacing w:after="0" w:line="240" w:lineRule="auto"/>
        <w:rPr>
          <w:rFonts w:eastAsia="Times New Roman" w:cs="Arial"/>
          <w:sz w:val="20"/>
          <w:szCs w:val="20"/>
          <w:lang w:val="ca-ES"/>
        </w:rPr>
      </w:pPr>
      <w:r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t>Dijous 4 de juliol</w:t>
      </w:r>
      <w:r w:rsidR="00517EB5" w:rsidRPr="00517EB5">
        <w:rPr>
          <w:rFonts w:eastAsia="Times New Roman" w:cs="Arial"/>
          <w:b/>
          <w:sz w:val="20"/>
          <w:szCs w:val="20"/>
          <w:lang w:val="ca-ES"/>
        </w:rPr>
        <w:t xml:space="preserve"> |</w:t>
      </w:r>
      <w:r w:rsidRPr="00517EB5">
        <w:rPr>
          <w:rFonts w:eastAsia="Times New Roman" w:cs="Arial"/>
          <w:b/>
          <w:sz w:val="20"/>
          <w:szCs w:val="20"/>
          <w:lang w:val="ca-ES"/>
        </w:rPr>
        <w:t xml:space="preserve"> PIRATES!</w:t>
      </w:r>
      <w:r w:rsidR="00517EB5">
        <w:rPr>
          <w:rFonts w:eastAsia="Times New Roman" w:cs="Arial"/>
          <w:b/>
          <w:sz w:val="20"/>
          <w:szCs w:val="20"/>
          <w:lang w:val="ca-ES"/>
        </w:rPr>
        <w:t>,</w:t>
      </w:r>
      <w:r w:rsidR="00517EB5">
        <w:rPr>
          <w:rFonts w:eastAsia="Times New Roman" w:cs="Arial"/>
          <w:sz w:val="20"/>
          <w:szCs w:val="20"/>
          <w:lang w:val="ca-ES"/>
        </w:rPr>
        <w:t xml:space="preserve"> </w:t>
      </w:r>
      <w:r w:rsidRPr="00A72675">
        <w:rPr>
          <w:rFonts w:eastAsia="Times New Roman" w:cs="Arial"/>
          <w:sz w:val="20"/>
          <w:szCs w:val="20"/>
          <w:lang w:val="ca-ES"/>
        </w:rPr>
        <w:t xml:space="preserve"> Peter Lord i </w:t>
      </w:r>
      <w:proofErr w:type="spellStart"/>
      <w:r w:rsidRPr="00A72675">
        <w:rPr>
          <w:rFonts w:eastAsia="Times New Roman" w:cs="Arial"/>
          <w:sz w:val="20"/>
          <w:szCs w:val="20"/>
          <w:lang w:val="ca-ES"/>
        </w:rPr>
        <w:t>Jeff</w:t>
      </w:r>
      <w:proofErr w:type="spellEnd"/>
      <w:r w:rsidRPr="00A72675">
        <w:rPr>
          <w:rFonts w:eastAsia="Times New Roman" w:cs="Arial"/>
          <w:sz w:val="20"/>
          <w:szCs w:val="20"/>
          <w:lang w:val="ca-ES"/>
        </w:rPr>
        <w:t xml:space="preserve"> </w:t>
      </w:r>
      <w:proofErr w:type="spellStart"/>
      <w:r w:rsidRPr="00A72675">
        <w:rPr>
          <w:rFonts w:eastAsia="Times New Roman" w:cs="Arial"/>
          <w:sz w:val="20"/>
          <w:szCs w:val="20"/>
          <w:lang w:val="ca-ES"/>
        </w:rPr>
        <w:t>Newitt</w:t>
      </w:r>
      <w:proofErr w:type="spellEnd"/>
      <w:r w:rsidRPr="00A72675">
        <w:rPr>
          <w:rFonts w:eastAsia="Times New Roman" w:cs="Arial"/>
          <w:sz w:val="20"/>
          <w:szCs w:val="20"/>
          <w:lang w:val="ca-ES"/>
        </w:rPr>
        <w:t>, Regne Unit, 2012.</w:t>
      </w:r>
      <w:r w:rsidR="00517EB5">
        <w:rPr>
          <w:rFonts w:eastAsia="Times New Roman" w:cs="Arial"/>
          <w:sz w:val="20"/>
          <w:szCs w:val="20"/>
          <w:lang w:val="ca-ES"/>
        </w:rPr>
        <w:t xml:space="preserve"> </w:t>
      </w:r>
      <w:r w:rsidRPr="00A72675">
        <w:rPr>
          <w:rFonts w:eastAsia="Times New Roman" w:cs="Arial"/>
          <w:sz w:val="20"/>
          <w:szCs w:val="20"/>
          <w:lang w:val="ca-ES"/>
        </w:rPr>
        <w:t>Doblada al cata</w:t>
      </w:r>
      <w:r w:rsidR="00517EB5">
        <w:rPr>
          <w:rFonts w:eastAsia="Times New Roman" w:cs="Arial"/>
          <w:sz w:val="20"/>
          <w:szCs w:val="20"/>
          <w:lang w:val="ca-ES"/>
        </w:rPr>
        <w:t>là</w:t>
      </w:r>
    </w:p>
    <w:p w:rsidR="00517EB5" w:rsidRPr="00A72675" w:rsidRDefault="007D6CED" w:rsidP="00A72675">
      <w:pPr>
        <w:shd w:val="clear" w:color="auto" w:fill="FFFFFF"/>
        <w:spacing w:after="0" w:line="240" w:lineRule="auto"/>
        <w:rPr>
          <w:rFonts w:eastAsia="Times New Roman" w:cs="Arial"/>
          <w:sz w:val="20"/>
          <w:szCs w:val="20"/>
          <w:lang w:val="ca-ES"/>
        </w:rPr>
      </w:pPr>
      <w:r>
        <w:rPr>
          <w:rFonts w:eastAsia="Times New Roman" w:cs="Arial"/>
          <w:sz w:val="20"/>
          <w:szCs w:val="20"/>
          <w:lang w:val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31" type="#_x0000_t202" style="position:absolute;margin-left:101.4pt;margin-top:6.15pt;width:330.05pt;height:110.6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" stroked="f">
            <v:textbox>
              <w:txbxContent>
                <w:p w:rsidR="00A72675" w:rsidRPr="00517EB5" w:rsidRDefault="00A7267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</w:pPr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 xml:space="preserve">El capità pirata, al comandament d'una desorganitzada i improvisada tripulació, se centra en el seu únic somni: vèncer als seus eterns rivals Black Bellamy i </w:t>
                  </w:r>
                  <w:proofErr w:type="spellStart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Sablazo</w:t>
                  </w:r>
                  <w:proofErr w:type="spellEnd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 xml:space="preserve"> Liz i aconseguir l'anhelat premi de Pirata de l'Any. Una odissea que conduirà als nostres herois des de les ribes de l'exòtica </w:t>
                  </w:r>
                  <w:proofErr w:type="spellStart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Blood</w:t>
                  </w:r>
                  <w:proofErr w:type="spellEnd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 xml:space="preserve"> </w:t>
                  </w:r>
                  <w:proofErr w:type="spellStart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Island</w:t>
                  </w:r>
                  <w:proofErr w:type="spellEnd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 xml:space="preserve"> fins als boirosos carrers del Londres victorià.</w:t>
                  </w:r>
                </w:p>
                <w:p w:rsidR="00517EB5" w:rsidRDefault="00517EB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</w:pPr>
                </w:p>
                <w:p w:rsidR="00A72675" w:rsidRPr="00517EB5" w:rsidRDefault="00A7267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</w:pPr>
                  <w:r w:rsidRPr="00517EB5"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  <w:t>Comèdia d'aventures per a nens i adults plena d'acció, gags i humor, sota un impressionant treball d'animació.</w:t>
                  </w:r>
                </w:p>
                <w:p w:rsidR="00A72675" w:rsidRPr="00EC35F6" w:rsidRDefault="00A72675" w:rsidP="00A72675">
                  <w:pPr>
                    <w:rPr>
                      <w:rFonts w:ascii="Arial" w:hAnsi="Arial" w:cs="Arial"/>
                      <w:sz w:val="24"/>
                      <w:szCs w:val="24"/>
                      <w:lang w:val="ca-ES"/>
                    </w:rPr>
                  </w:pPr>
                </w:p>
              </w:txbxContent>
            </v:textbox>
          </v:shape>
        </w:pict>
      </w:r>
    </w:p>
    <w:p w:rsidR="00A72675" w:rsidRPr="00A72675" w:rsidRDefault="00A7267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 w:rsidRPr="00A72675">
        <w:rPr>
          <w:rFonts w:eastAsia="Times New Roman" w:cs="Arial"/>
          <w:noProof/>
          <w:sz w:val="20"/>
          <w:szCs w:val="20"/>
        </w:rPr>
        <w:drawing>
          <wp:inline distT="0" distB="0" distL="0" distR="0" wp14:anchorId="6676D163" wp14:editId="774BAD0F">
            <wp:extent cx="1137037" cy="1843480"/>
            <wp:effectExtent l="0" t="0" r="0" b="0"/>
            <wp:docPr id="10" name="Imagen 10" descr="Cartel de ¡Piratas! (The Pirates! Band of Misfit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el de ¡Piratas! (The Pirates! Band of Misfits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282" cy="185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75" w:rsidRPr="00A72675" w:rsidRDefault="00A7267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A72675" w:rsidRPr="00A72675" w:rsidRDefault="00A7267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A72675" w:rsidRDefault="00517EB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t xml:space="preserve">Dijous </w:t>
      </w:r>
      <w:r w:rsidR="00A72675"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t>11</w:t>
      </w:r>
      <w:r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t xml:space="preserve"> de juliol</w:t>
      </w:r>
      <w:r w:rsidRPr="00517EB5">
        <w:rPr>
          <w:rFonts w:eastAsia="Times New Roman" w:cs="Arial"/>
          <w:b/>
          <w:sz w:val="20"/>
          <w:szCs w:val="20"/>
          <w:lang w:val="ca-ES"/>
        </w:rPr>
        <w:t xml:space="preserve"> |</w:t>
      </w:r>
      <w:r w:rsidR="00A72675" w:rsidRPr="00517EB5">
        <w:rPr>
          <w:rFonts w:eastAsia="Times New Roman" w:cs="Arial"/>
          <w:b/>
          <w:sz w:val="20"/>
          <w:szCs w:val="20"/>
          <w:lang w:val="ca-ES"/>
        </w:rPr>
        <w:t xml:space="preserve"> INTOCABLE</w:t>
      </w:r>
      <w:r>
        <w:rPr>
          <w:rFonts w:eastAsia="Times New Roman" w:cs="Arial"/>
          <w:b/>
          <w:sz w:val="20"/>
          <w:szCs w:val="20"/>
          <w:lang w:val="ca-ES"/>
        </w:rPr>
        <w:t>,</w:t>
      </w:r>
      <w:r w:rsidR="00A72675" w:rsidRPr="00A72675">
        <w:rPr>
          <w:rFonts w:eastAsia="Times New Roman" w:cs="Arial"/>
          <w:sz w:val="20"/>
          <w:szCs w:val="20"/>
          <w:lang w:val="ca-ES"/>
        </w:rPr>
        <w:t xml:space="preserve"> Olivier </w:t>
      </w:r>
      <w:proofErr w:type="spellStart"/>
      <w:r w:rsidR="00A72675" w:rsidRPr="00A72675">
        <w:rPr>
          <w:rFonts w:eastAsia="Times New Roman" w:cs="Arial"/>
          <w:sz w:val="20"/>
          <w:szCs w:val="20"/>
          <w:lang w:val="ca-ES"/>
        </w:rPr>
        <w:t>Nakac</w:t>
      </w:r>
      <w:r>
        <w:rPr>
          <w:rFonts w:eastAsia="Times New Roman" w:cs="Arial"/>
          <w:sz w:val="20"/>
          <w:szCs w:val="20"/>
          <w:lang w:val="ca-ES"/>
        </w:rPr>
        <w:t>he</w:t>
      </w:r>
      <w:proofErr w:type="spellEnd"/>
      <w:r>
        <w:rPr>
          <w:rFonts w:eastAsia="Times New Roman" w:cs="Arial"/>
          <w:sz w:val="20"/>
          <w:szCs w:val="20"/>
          <w:lang w:val="ca-ES"/>
        </w:rPr>
        <w:t xml:space="preserve">, Eric Toledano, França, 2011. </w:t>
      </w:r>
      <w:r w:rsidR="00A72675" w:rsidRPr="00A72675">
        <w:rPr>
          <w:rFonts w:eastAsia="Times New Roman" w:cs="Arial"/>
          <w:sz w:val="20"/>
          <w:szCs w:val="20"/>
          <w:lang w:val="ca-ES"/>
        </w:rPr>
        <w:t>En fr</w:t>
      </w:r>
      <w:r>
        <w:rPr>
          <w:rFonts w:eastAsia="Times New Roman" w:cs="Arial"/>
          <w:sz w:val="20"/>
          <w:szCs w:val="20"/>
          <w:lang w:val="ca-ES"/>
        </w:rPr>
        <w:t>ancès amb subtítols en castellà</w:t>
      </w:r>
    </w:p>
    <w:p w:rsidR="00517EB5" w:rsidRPr="00A72675" w:rsidRDefault="007D6CED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>
        <w:rPr>
          <w:rFonts w:eastAsia="Times New Roman" w:cs="Arial"/>
          <w:sz w:val="20"/>
          <w:szCs w:val="20"/>
          <w:lang w:val="ca-ES"/>
        </w:rPr>
        <w:pict>
          <v:shape id="_x0000_s1030" type="#_x0000_t202" style="position:absolute;left:0;text-align:left;margin-left:101.4pt;margin-top:6.6pt;width:335.1pt;height:103.35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" filled="f" stroked="f">
            <v:textbox>
              <w:txbxContent>
                <w:p w:rsidR="00A72675" w:rsidRDefault="00A7267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</w:pPr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 xml:space="preserve">El destí fa que </w:t>
                  </w:r>
                  <w:proofErr w:type="spellStart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Driss</w:t>
                  </w:r>
                  <w:proofErr w:type="spellEnd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 xml:space="preserve">, un jove immigrant d'un barri marginal, hagi de tenir cura de </w:t>
                  </w:r>
                  <w:proofErr w:type="spellStart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Philippe</w:t>
                  </w:r>
                  <w:proofErr w:type="spellEnd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, un aristòcrata tetraplègic en cadira de rodes. Dos mons oposats que aniran trobant a poc a poc, donant lloc a una amistat divertida, inesperada i singular.</w:t>
                  </w:r>
                </w:p>
                <w:p w:rsidR="00517EB5" w:rsidRPr="00517EB5" w:rsidRDefault="00517EB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</w:pPr>
                </w:p>
                <w:p w:rsidR="00A72675" w:rsidRPr="00517EB5" w:rsidRDefault="00A7267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</w:pPr>
                  <w:r w:rsidRPr="00517EB5"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  <w:t>Simpàtica i honesta comèdia basada en una història rea</w:t>
                  </w:r>
                  <w:r w:rsidR="00517EB5" w:rsidRPr="00517EB5"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  <w:t>l, que s'ha convertit en la pel·</w:t>
                  </w:r>
                  <w:r w:rsidRPr="00517EB5"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  <w:t>lícula francesa més taquillera de la història.</w:t>
                  </w:r>
                </w:p>
                <w:p w:rsidR="00A72675" w:rsidRPr="00EC35F6" w:rsidRDefault="00A72675" w:rsidP="00A7267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ca-ES"/>
                    </w:rPr>
                  </w:pPr>
                </w:p>
                <w:p w:rsidR="00A72675" w:rsidRPr="00EC35F6" w:rsidRDefault="00A72675" w:rsidP="00A72675">
                  <w:pPr>
                    <w:rPr>
                      <w:rFonts w:ascii="Arial" w:hAnsi="Arial" w:cs="Arial"/>
                      <w:sz w:val="24"/>
                      <w:szCs w:val="24"/>
                      <w:lang w:val="ca-ES"/>
                    </w:rPr>
                  </w:pPr>
                </w:p>
              </w:txbxContent>
            </v:textbox>
          </v:shape>
        </w:pict>
      </w:r>
    </w:p>
    <w:p w:rsidR="00A72675" w:rsidRPr="00A72675" w:rsidRDefault="00A7267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 w:rsidRPr="00A72675">
        <w:rPr>
          <w:rFonts w:eastAsia="Times New Roman" w:cs="Arial"/>
          <w:noProof/>
          <w:sz w:val="20"/>
          <w:szCs w:val="20"/>
        </w:rPr>
        <w:drawing>
          <wp:inline distT="0" distB="0" distL="0" distR="0" wp14:anchorId="123BA19B" wp14:editId="14B3676A">
            <wp:extent cx="1152623" cy="1709530"/>
            <wp:effectExtent l="0" t="0" r="0" b="0"/>
            <wp:docPr id="13" name="Imagen 13" descr="Cartel de Intocable (Intouchabl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el de Intocable (Intouchables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70" cy="17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75" w:rsidRPr="00A72675" w:rsidRDefault="00A7267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983325" w:rsidRDefault="0098332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</w:pPr>
    </w:p>
    <w:p w:rsidR="00A72675" w:rsidRDefault="00517EB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lastRenderedPageBreak/>
        <w:t xml:space="preserve">Dijous </w:t>
      </w:r>
      <w:r w:rsidR="00A72675"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t>18</w:t>
      </w:r>
      <w:r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t xml:space="preserve"> de juliol</w:t>
      </w:r>
      <w:r w:rsidRPr="00517EB5">
        <w:rPr>
          <w:rFonts w:eastAsia="Times New Roman" w:cs="Arial"/>
          <w:b/>
          <w:sz w:val="20"/>
          <w:szCs w:val="20"/>
          <w:lang w:val="ca-ES"/>
        </w:rPr>
        <w:t xml:space="preserve"> |</w:t>
      </w:r>
      <w:r w:rsidR="00A72675" w:rsidRPr="00517EB5">
        <w:rPr>
          <w:rFonts w:eastAsia="Times New Roman" w:cs="Arial"/>
          <w:b/>
          <w:sz w:val="20"/>
          <w:szCs w:val="20"/>
          <w:lang w:val="ca-ES"/>
        </w:rPr>
        <w:t xml:space="preserve"> LOS DESCENDIENTES</w:t>
      </w:r>
      <w:r w:rsidR="00A72675" w:rsidRPr="00A72675">
        <w:rPr>
          <w:rFonts w:eastAsia="Times New Roman" w:cs="Arial"/>
          <w:sz w:val="20"/>
          <w:szCs w:val="20"/>
          <w:lang w:val="ca-ES"/>
        </w:rPr>
        <w:t xml:space="preserve">, Alexander </w:t>
      </w:r>
      <w:proofErr w:type="spellStart"/>
      <w:r w:rsidR="00A72675" w:rsidRPr="00A72675">
        <w:rPr>
          <w:rFonts w:eastAsia="Times New Roman" w:cs="Arial"/>
          <w:sz w:val="20"/>
          <w:szCs w:val="20"/>
          <w:lang w:val="ca-ES"/>
        </w:rPr>
        <w:t>Payne</w:t>
      </w:r>
      <w:proofErr w:type="spellEnd"/>
      <w:r w:rsidR="00A72675" w:rsidRPr="00A72675">
        <w:rPr>
          <w:rFonts w:eastAsia="Times New Roman" w:cs="Arial"/>
          <w:sz w:val="20"/>
          <w:szCs w:val="20"/>
          <w:lang w:val="ca-ES"/>
        </w:rPr>
        <w:t>, Estats Units, 2011.</w:t>
      </w:r>
      <w:r>
        <w:rPr>
          <w:rFonts w:eastAsia="Times New Roman" w:cs="Arial"/>
          <w:sz w:val="20"/>
          <w:szCs w:val="20"/>
          <w:lang w:val="ca-ES"/>
        </w:rPr>
        <w:t xml:space="preserve"> </w:t>
      </w:r>
      <w:r w:rsidR="00A72675" w:rsidRPr="00A72675">
        <w:rPr>
          <w:rFonts w:eastAsia="Times New Roman" w:cs="Arial"/>
          <w:sz w:val="20"/>
          <w:szCs w:val="20"/>
          <w:lang w:val="ca-ES"/>
        </w:rPr>
        <w:t>En an</w:t>
      </w:r>
      <w:r>
        <w:rPr>
          <w:rFonts w:eastAsia="Times New Roman" w:cs="Arial"/>
          <w:sz w:val="20"/>
          <w:szCs w:val="20"/>
          <w:lang w:val="ca-ES"/>
        </w:rPr>
        <w:t>glès amb subtítols en castellà</w:t>
      </w:r>
    </w:p>
    <w:p w:rsidR="00517EB5" w:rsidRPr="00A72675" w:rsidRDefault="007D6CED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>
        <w:rPr>
          <w:rFonts w:eastAsia="Times New Roman" w:cs="Arial"/>
          <w:sz w:val="20"/>
          <w:szCs w:val="20"/>
          <w:lang w:val="ca-ES"/>
        </w:rPr>
        <w:pict>
          <v:shape id="_x0000_s1029" type="#_x0000_t202" style="position:absolute;left:0;text-align:left;margin-left:101.4pt;margin-top:5.7pt;width:335.1pt;height:113.15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" stroked="f">
            <v:textbox style="mso-next-textbox:#_x0000_s1029">
              <w:txbxContent>
                <w:p w:rsidR="00A72675" w:rsidRDefault="00A7267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</w:pPr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Matt King (George Clooney), casat i pare de dues nenes, es veu obligat a reconsiderar el seu passat i ha canalitzar el seu futur quan la seva dona pateix un terrible accident que la deixa en coma. A partir d'aquest moment haurà de fer-se càrrec de la vida de tots.</w:t>
                  </w:r>
                </w:p>
                <w:p w:rsidR="00517EB5" w:rsidRPr="00517EB5" w:rsidRDefault="00517EB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</w:pPr>
                </w:p>
                <w:p w:rsidR="00A72675" w:rsidRPr="00517EB5" w:rsidRDefault="00A7267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</w:pPr>
                  <w:r w:rsidRPr="00517EB5"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  <w:t>Una tragicomèdia sincera i emotiva, que es mou amb gran naturalitat entre el melodrama i la comèdia absurda. Interpretació de Clooney impecable que li va valer un Globus d'Or al 2012.</w:t>
                  </w:r>
                </w:p>
                <w:p w:rsidR="00A72675" w:rsidRPr="00EC35F6" w:rsidRDefault="00A72675" w:rsidP="00A72675">
                  <w:pPr>
                    <w:rPr>
                      <w:b/>
                      <w:lang w:val="ca-ES"/>
                    </w:rPr>
                  </w:pPr>
                </w:p>
                <w:p w:rsidR="00A72675" w:rsidRPr="00EC35F6" w:rsidRDefault="00A72675" w:rsidP="00A72675">
                  <w:pPr>
                    <w:rPr>
                      <w:lang w:val="ca-ES"/>
                    </w:rPr>
                  </w:pPr>
                </w:p>
              </w:txbxContent>
            </v:textbox>
          </v:shape>
        </w:pict>
      </w:r>
    </w:p>
    <w:p w:rsidR="00A72675" w:rsidRPr="00A72675" w:rsidRDefault="00A7267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 w:rsidRPr="00A72675">
        <w:rPr>
          <w:rFonts w:eastAsia="Times New Roman" w:cs="Arial"/>
          <w:noProof/>
          <w:sz w:val="20"/>
          <w:szCs w:val="20"/>
        </w:rPr>
        <w:drawing>
          <wp:inline distT="0" distB="0" distL="0" distR="0" wp14:anchorId="385CE0A3" wp14:editId="5E22912C">
            <wp:extent cx="1179780" cy="1534602"/>
            <wp:effectExtent l="0" t="0" r="0" b="0"/>
            <wp:docPr id="11" name="Imagen 11" descr="Cartel de Los descendientes (The Descendant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el de Los descendientes (The Descendants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05" cy="15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75" w:rsidRPr="00A72675" w:rsidRDefault="00A7267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A72675" w:rsidRDefault="00517EB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t>Dijous 25 de juliol</w:t>
      </w:r>
      <w:r w:rsidRPr="00517EB5">
        <w:rPr>
          <w:rFonts w:eastAsia="Times New Roman" w:cs="Arial"/>
          <w:b/>
          <w:sz w:val="20"/>
          <w:szCs w:val="20"/>
          <w:lang w:val="ca-ES"/>
        </w:rPr>
        <w:t xml:space="preserve"> |</w:t>
      </w:r>
      <w:r w:rsidR="00A72675" w:rsidRPr="00517EB5">
        <w:rPr>
          <w:rFonts w:eastAsia="Times New Roman" w:cs="Arial"/>
          <w:b/>
          <w:sz w:val="20"/>
          <w:szCs w:val="20"/>
          <w:lang w:val="ca-ES"/>
        </w:rPr>
        <w:t xml:space="preserve"> </w:t>
      </w:r>
      <w:r w:rsidRPr="00517EB5">
        <w:rPr>
          <w:rFonts w:eastAsia="Times New Roman" w:cs="Arial"/>
          <w:b/>
          <w:sz w:val="20"/>
          <w:szCs w:val="20"/>
          <w:lang w:val="ca-ES"/>
        </w:rPr>
        <w:t>FRANKENWEENIE</w:t>
      </w:r>
      <w:r w:rsidR="00A72675" w:rsidRPr="00A72675">
        <w:rPr>
          <w:rFonts w:eastAsia="Times New Roman" w:cs="Arial"/>
          <w:sz w:val="20"/>
          <w:szCs w:val="20"/>
          <w:lang w:val="ca-ES"/>
        </w:rPr>
        <w:t>, Tim Burton, Estats Units, 2011.</w:t>
      </w:r>
      <w:r>
        <w:rPr>
          <w:rFonts w:eastAsia="Times New Roman" w:cs="Arial"/>
          <w:sz w:val="20"/>
          <w:szCs w:val="20"/>
          <w:lang w:val="ca-ES"/>
        </w:rPr>
        <w:t xml:space="preserve"> Doblada al castellà</w:t>
      </w:r>
    </w:p>
    <w:p w:rsidR="00517EB5" w:rsidRPr="00A72675" w:rsidRDefault="007D6CED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>
        <w:rPr>
          <w:rFonts w:eastAsia="Times New Roman" w:cs="Arial"/>
          <w:sz w:val="20"/>
          <w:szCs w:val="20"/>
          <w:lang w:val="ca-ES"/>
        </w:rPr>
        <w:pict>
          <v:shape id="_x0000_s1028" type="#_x0000_t202" style="position:absolute;left:0;text-align:left;margin-left:106.3pt;margin-top:9.65pt;width:328.95pt;height:113.9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" stroked="f">
            <v:textbox>
              <w:txbxContent>
                <w:p w:rsidR="00A72675" w:rsidRDefault="00A7267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</w:pPr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 xml:space="preserve">Després de la inesperada mort del seu adorat gos </w:t>
                  </w:r>
                  <w:proofErr w:type="spellStart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Sparky</w:t>
                  </w:r>
                  <w:proofErr w:type="spellEnd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 xml:space="preserve">, el petit Victor es val del poder de la ciència per portar al seu millor amic de tornada a la vida. Victor intenta ocultar la seva creació, però quan </w:t>
                  </w:r>
                  <w:proofErr w:type="spellStart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Sparky</w:t>
                  </w:r>
                  <w:proofErr w:type="spellEnd"/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 xml:space="preserve"> aconsegueix sortir, els companys d'escola, els seus mestres i el poble sencer aprendran que crear una nova vida pot convertir-se en una cosa monstruosa.</w:t>
                  </w:r>
                </w:p>
                <w:p w:rsidR="00517EB5" w:rsidRPr="00517EB5" w:rsidRDefault="00517EB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</w:pPr>
                </w:p>
                <w:p w:rsidR="00A72675" w:rsidRPr="00517EB5" w:rsidRDefault="00A7267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sz w:val="24"/>
                      <w:szCs w:val="24"/>
                      <w:lang w:val="ca-ES"/>
                    </w:rPr>
                  </w:pPr>
                  <w:r w:rsidRPr="00517EB5"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  <w:t>Una reinversió de la història de Frankenstein des de la mirada sensible de Tim Burton. Commovedora, tendra i tècnicament</w:t>
                  </w:r>
                  <w:r w:rsidRPr="00517EB5">
                    <w:rPr>
                      <w:rFonts w:ascii="Arial" w:hAnsi="Arial" w:cs="Arial"/>
                      <w:b/>
                      <w:i/>
                      <w:sz w:val="24"/>
                      <w:szCs w:val="24"/>
                      <w:lang w:val="ca-ES"/>
                    </w:rPr>
                    <w:t xml:space="preserve"> </w:t>
                  </w:r>
                  <w:r w:rsidRPr="00517EB5"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  <w:t>sorprenent.</w:t>
                  </w:r>
                </w:p>
              </w:txbxContent>
            </v:textbox>
          </v:shape>
        </w:pict>
      </w:r>
    </w:p>
    <w:p w:rsidR="00A72675" w:rsidRPr="00A72675" w:rsidRDefault="00A7267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 w:rsidRPr="00A72675">
        <w:rPr>
          <w:rFonts w:eastAsia="Times New Roman" w:cs="Arial"/>
          <w:noProof/>
          <w:sz w:val="20"/>
          <w:szCs w:val="20"/>
        </w:rPr>
        <w:drawing>
          <wp:inline distT="0" distB="0" distL="0" distR="0" wp14:anchorId="4E6DB2DC" wp14:editId="6173935D">
            <wp:extent cx="1259843" cy="1868557"/>
            <wp:effectExtent l="0" t="0" r="0" b="0"/>
            <wp:docPr id="12" name="Imagen 12" descr="Cartel de Frankenweenie (Frankenween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tel de Frankenweenie (Frankenweenie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07" cy="187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75" w:rsidRDefault="00A7267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517EB5" w:rsidRPr="00A72675" w:rsidRDefault="00517EB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A72675" w:rsidRDefault="00517EB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t xml:space="preserve">Dijous </w:t>
      </w:r>
      <w:r w:rsidR="00A72675"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t>1</w:t>
      </w:r>
      <w:r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t xml:space="preserve"> d’agost</w:t>
      </w:r>
      <w:r w:rsidRPr="00517EB5">
        <w:rPr>
          <w:rFonts w:eastAsia="Times New Roman" w:cs="Arial"/>
          <w:b/>
          <w:sz w:val="20"/>
          <w:szCs w:val="20"/>
          <w:lang w:val="ca-ES"/>
        </w:rPr>
        <w:t xml:space="preserve"> |</w:t>
      </w:r>
      <w:r w:rsidR="00A72675" w:rsidRPr="00517EB5">
        <w:rPr>
          <w:rFonts w:eastAsia="Times New Roman" w:cs="Arial"/>
          <w:b/>
          <w:sz w:val="20"/>
          <w:szCs w:val="20"/>
          <w:lang w:val="ca-ES"/>
        </w:rPr>
        <w:t xml:space="preserve"> UNA PISTOLA EN CADA MANO</w:t>
      </w:r>
      <w:r w:rsidR="00A72675" w:rsidRPr="00A72675">
        <w:rPr>
          <w:rFonts w:eastAsia="Times New Roman" w:cs="Arial"/>
          <w:sz w:val="20"/>
          <w:szCs w:val="20"/>
          <w:lang w:val="ca-ES"/>
        </w:rPr>
        <w:t>, Cesc Gay, Espanya, 2011</w:t>
      </w:r>
      <w:r>
        <w:rPr>
          <w:rFonts w:eastAsia="Times New Roman" w:cs="Arial"/>
          <w:sz w:val="20"/>
          <w:szCs w:val="20"/>
          <w:lang w:val="ca-ES"/>
        </w:rPr>
        <w:t>. En castellà</w:t>
      </w:r>
    </w:p>
    <w:p w:rsidR="00517EB5" w:rsidRDefault="007D6CED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>
        <w:rPr>
          <w:rFonts w:eastAsia="Times New Roman" w:cs="Arial"/>
          <w:sz w:val="20"/>
          <w:szCs w:val="20"/>
          <w:lang w:val="ca-ES"/>
        </w:rPr>
        <w:pict>
          <v:shape id="_x0000_s1027" type="#_x0000_t202" style="position:absolute;left:0;text-align:left;margin-left:106.3pt;margin-top:8.05pt;width:328.95pt;height:113.9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" stroked="f">
            <v:textbox>
              <w:txbxContent>
                <w:p w:rsidR="00A72675" w:rsidRDefault="00A7267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</w:pPr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Vuit homes al voltant dels 40, desconcertats i perplexos, es veuen embolicats en situacions</w:t>
                  </w:r>
                  <w:r w:rsidR="0098332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 xml:space="preserve"> quotidianes que reflecteixen el</w:t>
                  </w:r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 xml:space="preserve"> s</w:t>
                  </w:r>
                  <w:r w:rsidR="0098332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eu</w:t>
                  </w:r>
                  <w:r w:rsidRPr="00517EB5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 xml:space="preserve"> principal conflicte: la crisi d'identitat masculina. La seva incapacitat per expressar el que senten els condueix a situacions còmiques que deixen atònites a les dones.</w:t>
                  </w:r>
                </w:p>
                <w:p w:rsidR="00517EB5" w:rsidRPr="00517EB5" w:rsidRDefault="00517EB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</w:pPr>
                </w:p>
                <w:p w:rsidR="00A72675" w:rsidRPr="00517EB5" w:rsidRDefault="00A72675" w:rsidP="00517EB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</w:pPr>
                  <w:r w:rsidRPr="00517EB5"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  <w:t>Un retrat en clau de comèdia, irònic i sense compassió sobre les mancances, debilitats i altres "virtuts" dels homes d'avui, interpretada per un magnífic elenc d'actors.</w:t>
                  </w:r>
                </w:p>
                <w:p w:rsidR="00A72675" w:rsidRPr="009E3FA7" w:rsidRDefault="00A72675" w:rsidP="00A72675">
                  <w:pPr>
                    <w:rPr>
                      <w:rFonts w:ascii="Arial" w:hAnsi="Arial" w:cs="Arial"/>
                      <w:sz w:val="24"/>
                      <w:szCs w:val="24"/>
                      <w:lang w:val="ca-ES"/>
                    </w:rPr>
                  </w:pPr>
                </w:p>
              </w:txbxContent>
            </v:textbox>
          </v:shape>
        </w:pict>
      </w:r>
    </w:p>
    <w:p w:rsidR="00A72675" w:rsidRPr="00A72675" w:rsidRDefault="00A72675" w:rsidP="00A7267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 w:rsidRPr="00A72675">
        <w:rPr>
          <w:rFonts w:eastAsia="Times New Roman" w:cs="Arial"/>
          <w:noProof/>
          <w:sz w:val="20"/>
          <w:szCs w:val="20"/>
        </w:rPr>
        <w:drawing>
          <wp:inline distT="0" distB="0" distL="0" distR="0" wp14:anchorId="29E930C7" wp14:editId="7200FB89">
            <wp:extent cx="1259842" cy="1868556"/>
            <wp:effectExtent l="0" t="0" r="0" b="0"/>
            <wp:docPr id="14" name="Imagen 14" descr="Cartel de  (Una pistola en cada ma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tel de  (Una pistola en cada mano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74" cy="186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75" w:rsidRDefault="00A72675" w:rsidP="00517EB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</w:p>
    <w:p w:rsidR="00A72675" w:rsidRDefault="00517EB5" w:rsidP="00517EB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t xml:space="preserve">Dijous </w:t>
      </w:r>
      <w:r w:rsidR="00A72675"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t>8</w:t>
      </w:r>
      <w:r w:rsidRPr="00517EB5">
        <w:rPr>
          <w:rFonts w:eastAsia="Times New Roman" w:cs="Arial"/>
          <w:b/>
          <w:color w:val="A6A6A6" w:themeColor="background1" w:themeShade="A6"/>
          <w:sz w:val="20"/>
          <w:szCs w:val="20"/>
          <w:lang w:val="ca-ES"/>
        </w:rPr>
        <w:t xml:space="preserve"> d’agost</w:t>
      </w:r>
      <w:r w:rsidRPr="00517EB5">
        <w:rPr>
          <w:rFonts w:eastAsia="Times New Roman" w:cs="Arial"/>
          <w:b/>
          <w:sz w:val="20"/>
          <w:szCs w:val="20"/>
          <w:lang w:val="ca-ES"/>
        </w:rPr>
        <w:t xml:space="preserve"> | </w:t>
      </w:r>
      <w:r w:rsidR="00A72675" w:rsidRPr="00517EB5">
        <w:rPr>
          <w:rFonts w:eastAsia="Times New Roman" w:cs="Arial"/>
          <w:b/>
          <w:sz w:val="20"/>
          <w:szCs w:val="20"/>
          <w:lang w:val="ca-ES"/>
        </w:rPr>
        <w:t>LO IMPOSIBLE,</w:t>
      </w:r>
      <w:r w:rsidR="00A72675" w:rsidRPr="00517EB5">
        <w:rPr>
          <w:rFonts w:eastAsia="Times New Roman" w:cs="Arial"/>
          <w:sz w:val="20"/>
          <w:szCs w:val="20"/>
          <w:lang w:val="ca-ES"/>
        </w:rPr>
        <w:t xml:space="preserve">  Juan Antonio </w:t>
      </w:r>
      <w:proofErr w:type="spellStart"/>
      <w:r w:rsidR="00A72675" w:rsidRPr="00517EB5">
        <w:rPr>
          <w:rFonts w:eastAsia="Times New Roman" w:cs="Arial"/>
          <w:sz w:val="20"/>
          <w:szCs w:val="20"/>
          <w:lang w:val="ca-ES"/>
        </w:rPr>
        <w:t>Bayona</w:t>
      </w:r>
      <w:proofErr w:type="spellEnd"/>
      <w:r w:rsidR="00A72675" w:rsidRPr="00517EB5">
        <w:rPr>
          <w:rFonts w:eastAsia="Times New Roman" w:cs="Arial"/>
          <w:sz w:val="20"/>
          <w:szCs w:val="20"/>
          <w:lang w:val="ca-ES"/>
        </w:rPr>
        <w:t>, Espanya, 2011</w:t>
      </w:r>
      <w:r>
        <w:rPr>
          <w:rFonts w:eastAsia="Times New Roman" w:cs="Arial"/>
          <w:sz w:val="20"/>
          <w:szCs w:val="20"/>
          <w:lang w:val="ca-ES"/>
        </w:rPr>
        <w:t xml:space="preserve">. </w:t>
      </w:r>
      <w:r w:rsidR="00A72675" w:rsidRPr="00517EB5">
        <w:rPr>
          <w:rFonts w:eastAsia="Times New Roman" w:cs="Arial"/>
          <w:sz w:val="20"/>
          <w:szCs w:val="20"/>
          <w:lang w:val="ca-ES"/>
        </w:rPr>
        <w:t xml:space="preserve">En anglès </w:t>
      </w:r>
      <w:r>
        <w:rPr>
          <w:rFonts w:eastAsia="Times New Roman" w:cs="Arial"/>
          <w:sz w:val="20"/>
          <w:szCs w:val="20"/>
          <w:lang w:val="ca-ES"/>
        </w:rPr>
        <w:t>amb subtítols en castellà</w:t>
      </w:r>
    </w:p>
    <w:p w:rsidR="008C04F6" w:rsidRPr="00517EB5" w:rsidRDefault="00283E75" w:rsidP="00517EB5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val="ca-ES"/>
        </w:rPr>
      </w:pPr>
      <w:r w:rsidRPr="00EC35F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CB8F639" wp14:editId="2ECAA2A1">
            <wp:simplePos x="0" y="0"/>
            <wp:positionH relativeFrom="column">
              <wp:posOffset>7620</wp:posOffset>
            </wp:positionH>
            <wp:positionV relativeFrom="paragraph">
              <wp:posOffset>113665</wp:posOffset>
            </wp:positionV>
            <wp:extent cx="1256030" cy="1860550"/>
            <wp:effectExtent l="0" t="0" r="0" b="0"/>
            <wp:wrapSquare wrapText="bothSides"/>
            <wp:docPr id="9" name="Imagen 9" descr="http://www.elseptimoarte.net/carteles/lo_imposible_1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lseptimoarte.net/carteles/lo_imposible_14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CED">
        <w:rPr>
          <w:noProof/>
        </w:rPr>
        <w:pict>
          <v:shape id="_x0000_s1026" type="#_x0000_t202" style="position:absolute;left:0;text-align:left;margin-left:2.4pt;margin-top:.55pt;width:333.35pt;height:134.05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" stroked="f">
            <v:textbox>
              <w:txbxContent>
                <w:p w:rsidR="00A72675" w:rsidRDefault="00A72675" w:rsidP="008C04F6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</w:pPr>
                  <w:r w:rsidRPr="008C04F6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Maria (Naomi Watts), Henry (</w:t>
                  </w:r>
                  <w:proofErr w:type="spellStart"/>
                  <w:r w:rsidRPr="008C04F6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EwanMcGregor</w:t>
                  </w:r>
                  <w:proofErr w:type="spellEnd"/>
                  <w:r w:rsidRPr="008C04F6"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  <w:t>) i els seus tres fills petits viatgen a Tailàndia a la recerca d'un paradís tropical per a les seves vacances de Nadal. Però el matí del 26 de desembre, mentre gaudeixen de les seves vacances a la piscina, un enorme i violent mur d'aigua negra envaeix el recinte de l’hotel.</w:t>
                  </w:r>
                </w:p>
                <w:p w:rsidR="008C04F6" w:rsidRPr="008C04F6" w:rsidRDefault="008C04F6" w:rsidP="008C04F6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sz w:val="20"/>
                      <w:szCs w:val="20"/>
                      <w:lang w:val="ca-ES"/>
                    </w:rPr>
                  </w:pPr>
                </w:p>
                <w:p w:rsidR="00A72675" w:rsidRPr="008C04F6" w:rsidRDefault="008C04F6" w:rsidP="008C04F6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</w:pPr>
                  <w:r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  <w:t>Una pel·</w:t>
                  </w:r>
                  <w:r w:rsidR="00A72675" w:rsidRPr="008C04F6"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  <w:t>lícula sorprenent i emotiva, basada en una història real, tècnicament excel</w:t>
                  </w:r>
                  <w:r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  <w:t>·lent i convertida en la pel·</w:t>
                  </w:r>
                  <w:r w:rsidR="00A72675" w:rsidRPr="008C04F6">
                    <w:rPr>
                      <w:rFonts w:eastAsia="Times New Roman" w:cs="Arial"/>
                      <w:b/>
                      <w:sz w:val="20"/>
                      <w:szCs w:val="20"/>
                      <w:lang w:val="ca-ES"/>
                    </w:rPr>
                    <w:t>lícula espanyola més taquillera de la història.</w:t>
                  </w:r>
                </w:p>
                <w:p w:rsidR="00A72675" w:rsidRPr="00EC35F6" w:rsidRDefault="00A72675" w:rsidP="00A72675">
                  <w:pPr>
                    <w:rPr>
                      <w:rFonts w:ascii="Arial" w:hAnsi="Arial" w:cs="Arial"/>
                      <w:sz w:val="24"/>
                      <w:szCs w:val="24"/>
                      <w:lang w:val="ca-ES"/>
                    </w:rPr>
                  </w:pPr>
                </w:p>
              </w:txbxContent>
            </v:textbox>
          </v:shape>
        </w:pict>
      </w:r>
    </w:p>
    <w:p w:rsidR="00A72675" w:rsidRPr="00EC35F6" w:rsidRDefault="00A72675" w:rsidP="00A72675">
      <w:pPr>
        <w:spacing w:after="0" w:line="240" w:lineRule="auto"/>
        <w:rPr>
          <w:rFonts w:ascii="Arial" w:eastAsia="Times New Roman" w:hAnsi="Arial" w:cs="Arial"/>
          <w:sz w:val="24"/>
          <w:szCs w:val="24"/>
          <w:lang w:val="ca-ES"/>
        </w:rPr>
      </w:pPr>
    </w:p>
    <w:p w:rsidR="00A72675" w:rsidRDefault="00A72675" w:rsidP="00100CB4">
      <w:pPr>
        <w:shd w:val="clear" w:color="auto" w:fill="FFFFFF"/>
        <w:spacing w:after="0" w:line="240" w:lineRule="auto"/>
        <w:rPr>
          <w:rFonts w:eastAsia="Times New Roman" w:cs="Arial"/>
          <w:sz w:val="20"/>
          <w:szCs w:val="20"/>
          <w:lang w:val="ca-ES"/>
        </w:rPr>
      </w:pPr>
    </w:p>
    <w:p w:rsidR="008C04F6" w:rsidRDefault="008C04F6" w:rsidP="00A72675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A6A6A6" w:themeColor="background1" w:themeShade="A6"/>
          <w:sz w:val="36"/>
          <w:szCs w:val="36"/>
          <w:lang w:val="ca-ES"/>
        </w:rPr>
      </w:pPr>
    </w:p>
    <w:p w:rsidR="008C04F6" w:rsidRDefault="008C04F6" w:rsidP="00A72675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A6A6A6" w:themeColor="background1" w:themeShade="A6"/>
          <w:sz w:val="36"/>
          <w:szCs w:val="36"/>
          <w:lang w:val="ca-ES"/>
        </w:rPr>
      </w:pPr>
    </w:p>
    <w:p w:rsidR="008C04F6" w:rsidRDefault="008C04F6" w:rsidP="00A72675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A6A6A6" w:themeColor="background1" w:themeShade="A6"/>
          <w:sz w:val="36"/>
          <w:szCs w:val="36"/>
          <w:lang w:val="ca-ES"/>
        </w:rPr>
      </w:pPr>
    </w:p>
    <w:p w:rsidR="008C04F6" w:rsidRDefault="008C04F6" w:rsidP="00A72675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A6A6A6" w:themeColor="background1" w:themeShade="A6"/>
          <w:sz w:val="36"/>
          <w:szCs w:val="36"/>
          <w:lang w:val="ca-ES"/>
        </w:rPr>
      </w:pPr>
    </w:p>
    <w:p w:rsidR="008C04F6" w:rsidRDefault="008C04F6" w:rsidP="00A72675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A6A6A6" w:themeColor="background1" w:themeShade="A6"/>
          <w:sz w:val="36"/>
          <w:szCs w:val="36"/>
          <w:lang w:val="ca-ES"/>
        </w:rPr>
      </w:pPr>
    </w:p>
    <w:p w:rsidR="00A72675" w:rsidRDefault="00A72675" w:rsidP="00A72675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A6A6A6" w:themeColor="background1" w:themeShade="A6"/>
          <w:sz w:val="36"/>
          <w:szCs w:val="36"/>
          <w:lang w:val="ca-ES"/>
        </w:rPr>
      </w:pPr>
      <w:r>
        <w:rPr>
          <w:rFonts w:eastAsia="Times New Roman" w:cs="Arial"/>
          <w:b/>
          <w:color w:val="A6A6A6" w:themeColor="background1" w:themeShade="A6"/>
          <w:sz w:val="36"/>
          <w:szCs w:val="36"/>
          <w:lang w:val="ca-ES"/>
        </w:rPr>
        <w:t>Informació pràctica</w:t>
      </w:r>
    </w:p>
    <w:p w:rsidR="00120D75" w:rsidRDefault="00120D75" w:rsidP="00A72675">
      <w:pPr>
        <w:shd w:val="clear" w:color="auto" w:fill="FFFFFF"/>
        <w:spacing w:after="0" w:line="240" w:lineRule="auto"/>
        <w:ind w:left="2127"/>
        <w:rPr>
          <w:noProof/>
        </w:rPr>
      </w:pPr>
    </w:p>
    <w:p w:rsidR="00120D75" w:rsidRDefault="00120D75" w:rsidP="00A72675">
      <w:pPr>
        <w:shd w:val="clear" w:color="auto" w:fill="FFFFFF"/>
        <w:spacing w:after="0" w:line="240" w:lineRule="auto"/>
        <w:ind w:left="2127"/>
        <w:rPr>
          <w:noProof/>
        </w:rPr>
      </w:pPr>
    </w:p>
    <w:p w:rsidR="007D6CED" w:rsidRDefault="008E4F49" w:rsidP="00A72675">
      <w:pPr>
        <w:shd w:val="clear" w:color="auto" w:fill="FFFFFF"/>
        <w:spacing w:after="0" w:line="240" w:lineRule="auto"/>
        <w:ind w:left="2127"/>
        <w:rPr>
          <w:rFonts w:eastAsia="Times New Roman" w:cs="Arial"/>
          <w:color w:val="FF0000"/>
          <w:sz w:val="20"/>
          <w:szCs w:val="20"/>
          <w:lang w:val="ca-ES"/>
        </w:rPr>
      </w:pPr>
      <w:r w:rsidRPr="00A72675">
        <w:rPr>
          <w:rFonts w:eastAsia="Times New Roman" w:cs="Arial"/>
          <w:sz w:val="20"/>
          <w:szCs w:val="20"/>
          <w:lang w:val="ca-ES"/>
        </w:rPr>
        <w:br/>
      </w:r>
      <w:r w:rsidRPr="00A72675">
        <w:rPr>
          <w:rFonts w:eastAsia="Times New Roman" w:cs="Arial"/>
          <w:b/>
          <w:sz w:val="20"/>
          <w:szCs w:val="20"/>
          <w:lang w:val="ca-ES"/>
        </w:rPr>
        <w:t>Dates</w:t>
      </w:r>
      <w:r w:rsidRPr="00A72675">
        <w:rPr>
          <w:rFonts w:eastAsia="Times New Roman" w:cs="Arial"/>
          <w:sz w:val="20"/>
          <w:szCs w:val="20"/>
          <w:lang w:val="ca-ES"/>
        </w:rPr>
        <w:t>: Tots els dijous del 4 de juliol al 8 d'agost</w:t>
      </w:r>
      <w:r w:rsidRPr="00A72675">
        <w:rPr>
          <w:rFonts w:eastAsia="Times New Roman" w:cs="Arial"/>
          <w:sz w:val="20"/>
          <w:szCs w:val="20"/>
          <w:lang w:val="ca-ES"/>
        </w:rPr>
        <w:br/>
      </w:r>
      <w:r w:rsidRPr="00A72675">
        <w:rPr>
          <w:rFonts w:eastAsia="Times New Roman" w:cs="Arial"/>
          <w:b/>
          <w:sz w:val="20"/>
          <w:szCs w:val="20"/>
          <w:lang w:val="ca-ES"/>
        </w:rPr>
        <w:t>Espai:</w:t>
      </w:r>
      <w:r w:rsidRPr="00A72675">
        <w:rPr>
          <w:rFonts w:eastAsia="Times New Roman" w:cs="Arial"/>
          <w:sz w:val="20"/>
          <w:szCs w:val="20"/>
          <w:lang w:val="ca-ES"/>
        </w:rPr>
        <w:t> </w:t>
      </w:r>
      <w:r w:rsidR="007D6CED">
        <w:rPr>
          <w:rFonts w:eastAsia="Times New Roman" w:cs="Arial"/>
          <w:sz w:val="20"/>
          <w:szCs w:val="20"/>
          <w:lang w:val="ca-ES"/>
        </w:rPr>
        <w:t xml:space="preserve">Espai Cultural La </w:t>
      </w:r>
      <w:r w:rsidRPr="00A72675">
        <w:rPr>
          <w:rFonts w:eastAsia="Times New Roman" w:cs="Arial"/>
          <w:sz w:val="20"/>
          <w:szCs w:val="20"/>
          <w:lang w:val="ca-ES"/>
        </w:rPr>
        <w:t xml:space="preserve">Ciutadella </w:t>
      </w:r>
      <w:r w:rsidR="007D6CED">
        <w:rPr>
          <w:rFonts w:eastAsia="Times New Roman" w:cs="Arial"/>
          <w:sz w:val="20"/>
          <w:szCs w:val="20"/>
          <w:lang w:val="ca-ES"/>
        </w:rPr>
        <w:t xml:space="preserve">de </w:t>
      </w:r>
      <w:r w:rsidRPr="00A72675">
        <w:rPr>
          <w:rFonts w:eastAsia="Times New Roman" w:cs="Arial"/>
          <w:sz w:val="20"/>
          <w:szCs w:val="20"/>
          <w:lang w:val="ca-ES"/>
        </w:rPr>
        <w:t>Roses</w:t>
      </w:r>
      <w:r w:rsidR="007D6CED">
        <w:rPr>
          <w:rFonts w:eastAsia="Times New Roman" w:cs="Arial"/>
          <w:sz w:val="20"/>
          <w:szCs w:val="20"/>
          <w:lang w:val="ca-ES"/>
        </w:rPr>
        <w:t xml:space="preserve">. </w:t>
      </w:r>
      <w:proofErr w:type="spellStart"/>
      <w:r w:rsidR="007D6CED">
        <w:rPr>
          <w:rFonts w:eastAsia="Times New Roman" w:cs="Arial"/>
          <w:sz w:val="20"/>
          <w:szCs w:val="20"/>
          <w:lang w:val="ca-ES"/>
        </w:rPr>
        <w:t>Avda</w:t>
      </w:r>
      <w:proofErr w:type="spellEnd"/>
      <w:r w:rsidR="007D6CED">
        <w:rPr>
          <w:rFonts w:eastAsia="Times New Roman" w:cs="Arial"/>
          <w:sz w:val="20"/>
          <w:szCs w:val="20"/>
          <w:lang w:val="ca-ES"/>
        </w:rPr>
        <w:t xml:space="preserve">. de </w:t>
      </w:r>
      <w:proofErr w:type="spellStart"/>
      <w:r w:rsidR="007D6CED">
        <w:rPr>
          <w:rFonts w:eastAsia="Times New Roman" w:cs="Arial"/>
          <w:sz w:val="20"/>
          <w:szCs w:val="20"/>
          <w:lang w:val="ca-ES"/>
        </w:rPr>
        <w:t>Rhode</w:t>
      </w:r>
      <w:proofErr w:type="spellEnd"/>
      <w:r w:rsidR="007D6CED">
        <w:rPr>
          <w:rFonts w:eastAsia="Times New Roman" w:cs="Arial"/>
          <w:sz w:val="20"/>
          <w:szCs w:val="20"/>
          <w:lang w:val="ca-ES"/>
        </w:rPr>
        <w:t xml:space="preserve"> s/n</w:t>
      </w:r>
    </w:p>
    <w:p w:rsidR="008E4F49" w:rsidRDefault="008E4F49" w:rsidP="00A72675">
      <w:pPr>
        <w:shd w:val="clear" w:color="auto" w:fill="FFFFFF"/>
        <w:spacing w:after="0" w:line="240" w:lineRule="auto"/>
        <w:ind w:left="2127"/>
        <w:rPr>
          <w:rFonts w:eastAsia="Times New Roman" w:cs="Arial"/>
          <w:sz w:val="20"/>
          <w:szCs w:val="20"/>
          <w:lang w:val="ca-ES"/>
        </w:rPr>
      </w:pPr>
      <w:r w:rsidRPr="00A72675">
        <w:rPr>
          <w:rFonts w:eastAsia="Times New Roman" w:cs="Arial"/>
          <w:b/>
          <w:sz w:val="20"/>
          <w:szCs w:val="20"/>
          <w:lang w:val="ca-ES"/>
        </w:rPr>
        <w:t>Hora:</w:t>
      </w:r>
      <w:r w:rsidRPr="00A72675">
        <w:rPr>
          <w:rFonts w:eastAsia="Times New Roman" w:cs="Arial"/>
          <w:sz w:val="20"/>
          <w:szCs w:val="20"/>
          <w:lang w:val="ca-ES"/>
        </w:rPr>
        <w:t> </w:t>
      </w:r>
      <w:r w:rsidR="00A72675">
        <w:rPr>
          <w:rFonts w:eastAsia="Times New Roman" w:cs="Arial"/>
          <w:sz w:val="20"/>
          <w:szCs w:val="20"/>
          <w:lang w:val="ca-ES"/>
        </w:rPr>
        <w:t>Obertura a les 21:30h. Inici de la</w:t>
      </w:r>
      <w:r w:rsidRPr="00A72675">
        <w:rPr>
          <w:rFonts w:eastAsia="Times New Roman" w:cs="Arial"/>
          <w:sz w:val="20"/>
          <w:szCs w:val="20"/>
          <w:lang w:val="ca-ES"/>
        </w:rPr>
        <w:t xml:space="preserve"> pel·lícula a les 22:00h</w:t>
      </w:r>
      <w:r w:rsidRPr="00A72675">
        <w:rPr>
          <w:rFonts w:eastAsia="Times New Roman" w:cs="Arial"/>
          <w:sz w:val="20"/>
          <w:szCs w:val="20"/>
          <w:lang w:val="ca-ES"/>
        </w:rPr>
        <w:br/>
      </w:r>
      <w:r w:rsidRPr="00A72675">
        <w:rPr>
          <w:rFonts w:eastAsia="Times New Roman" w:cs="Arial"/>
          <w:b/>
          <w:sz w:val="20"/>
          <w:szCs w:val="20"/>
          <w:lang w:val="ca-ES"/>
        </w:rPr>
        <w:t>Preu Entrada</w:t>
      </w:r>
      <w:r w:rsidRPr="00A72675">
        <w:rPr>
          <w:rFonts w:eastAsia="Times New Roman" w:cs="Arial"/>
          <w:sz w:val="20"/>
          <w:szCs w:val="20"/>
          <w:lang w:val="ca-ES"/>
        </w:rPr>
        <w:t>: 5€ adults | 3€ nens</w:t>
      </w:r>
    </w:p>
    <w:p w:rsidR="00A72675" w:rsidRDefault="00A72675" w:rsidP="00A72675">
      <w:pPr>
        <w:shd w:val="clear" w:color="auto" w:fill="FFFFFF"/>
        <w:spacing w:after="0" w:line="240" w:lineRule="auto"/>
        <w:ind w:left="2127"/>
        <w:rPr>
          <w:rFonts w:eastAsia="Times New Roman" w:cs="Arial"/>
          <w:sz w:val="20"/>
          <w:szCs w:val="20"/>
          <w:lang w:val="ca-ES"/>
        </w:rPr>
      </w:pPr>
      <w:r>
        <w:rPr>
          <w:rFonts w:eastAsia="Times New Roman" w:cs="Arial"/>
          <w:sz w:val="20"/>
          <w:szCs w:val="20"/>
          <w:lang w:val="ca-ES"/>
        </w:rPr>
        <w:t xml:space="preserve">Lloguer </w:t>
      </w:r>
      <w:proofErr w:type="spellStart"/>
      <w:r>
        <w:rPr>
          <w:rFonts w:eastAsia="Times New Roman" w:cs="Arial"/>
          <w:sz w:val="20"/>
          <w:szCs w:val="20"/>
          <w:lang w:val="ca-ES"/>
        </w:rPr>
        <w:t>tumbona</w:t>
      </w:r>
      <w:proofErr w:type="spellEnd"/>
      <w:r>
        <w:rPr>
          <w:rFonts w:eastAsia="Times New Roman" w:cs="Arial"/>
          <w:sz w:val="20"/>
          <w:szCs w:val="20"/>
          <w:lang w:val="ca-ES"/>
        </w:rPr>
        <w:t>: 2€</w:t>
      </w:r>
    </w:p>
    <w:p w:rsidR="007D6CED" w:rsidRDefault="007D6CED" w:rsidP="007D6CED">
      <w:pPr>
        <w:shd w:val="clear" w:color="auto" w:fill="FFFFFF"/>
        <w:spacing w:after="0" w:line="240" w:lineRule="auto"/>
        <w:ind w:left="2127"/>
        <w:rPr>
          <w:rFonts w:eastAsia="Times New Roman" w:cs="Arial"/>
          <w:sz w:val="20"/>
          <w:szCs w:val="20"/>
          <w:lang w:val="ca-ES"/>
        </w:rPr>
      </w:pPr>
      <w:r>
        <w:rPr>
          <w:rFonts w:eastAsia="Times New Roman" w:cs="Arial"/>
          <w:sz w:val="20"/>
          <w:szCs w:val="20"/>
          <w:lang w:val="ca-ES"/>
        </w:rPr>
        <w:t>Venda d’entrades al mateix recinte o per Internet a través d’ATRAPALO</w:t>
      </w:r>
      <w:bookmarkStart w:id="0" w:name="_GoBack"/>
      <w:bookmarkEnd w:id="0"/>
    </w:p>
    <w:p w:rsidR="00A72675" w:rsidRDefault="00A72675" w:rsidP="00A72675">
      <w:pPr>
        <w:shd w:val="clear" w:color="auto" w:fill="FFFFFF"/>
        <w:spacing w:after="0" w:line="240" w:lineRule="auto"/>
        <w:ind w:left="2127"/>
        <w:rPr>
          <w:rFonts w:eastAsia="Times New Roman" w:cs="Arial"/>
          <w:sz w:val="20"/>
          <w:szCs w:val="20"/>
          <w:lang w:val="ca-ES"/>
        </w:rPr>
      </w:pPr>
    </w:p>
    <w:p w:rsidR="008C04F6" w:rsidRDefault="008C04F6" w:rsidP="00A72675">
      <w:pPr>
        <w:shd w:val="clear" w:color="auto" w:fill="FFFFFF"/>
        <w:spacing w:after="0" w:line="240" w:lineRule="auto"/>
        <w:ind w:left="2127"/>
        <w:rPr>
          <w:rFonts w:eastAsia="Times New Roman" w:cs="Arial"/>
          <w:sz w:val="20"/>
          <w:szCs w:val="20"/>
          <w:lang w:val="ca-ES"/>
        </w:rPr>
      </w:pPr>
    </w:p>
    <w:p w:rsidR="00283E75" w:rsidRDefault="00283E75" w:rsidP="00A72675">
      <w:pPr>
        <w:shd w:val="clear" w:color="auto" w:fill="FFFFFF"/>
        <w:spacing w:after="0" w:line="240" w:lineRule="auto"/>
        <w:ind w:left="2127"/>
        <w:rPr>
          <w:rFonts w:eastAsia="Times New Roman" w:cs="Arial"/>
          <w:sz w:val="20"/>
          <w:szCs w:val="20"/>
          <w:lang w:val="ca-ES"/>
        </w:rPr>
      </w:pPr>
    </w:p>
    <w:p w:rsidR="00283E75" w:rsidRDefault="00283E75" w:rsidP="00A72675">
      <w:pPr>
        <w:shd w:val="clear" w:color="auto" w:fill="FFFFFF"/>
        <w:spacing w:after="0" w:line="240" w:lineRule="auto"/>
        <w:ind w:left="2127"/>
        <w:rPr>
          <w:rFonts w:eastAsia="Times New Roman" w:cs="Arial"/>
          <w:sz w:val="20"/>
          <w:szCs w:val="20"/>
          <w:lang w:val="ca-ES"/>
        </w:rPr>
      </w:pPr>
    </w:p>
    <w:p w:rsidR="00A72675" w:rsidRPr="008C04F6" w:rsidRDefault="00A72675" w:rsidP="00A72675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A6A6A6" w:themeColor="background1" w:themeShade="A6"/>
          <w:sz w:val="36"/>
          <w:szCs w:val="36"/>
          <w:lang w:val="ca-ES"/>
        </w:rPr>
      </w:pPr>
      <w:r w:rsidRPr="008C04F6">
        <w:rPr>
          <w:rFonts w:eastAsia="Times New Roman" w:cs="Arial"/>
          <w:b/>
          <w:color w:val="A6A6A6" w:themeColor="background1" w:themeShade="A6"/>
          <w:sz w:val="36"/>
          <w:szCs w:val="36"/>
          <w:lang w:val="ca-ES"/>
        </w:rPr>
        <w:t>Contacte premsa</w:t>
      </w:r>
    </w:p>
    <w:p w:rsidR="008C04F6" w:rsidRDefault="008C04F6" w:rsidP="00A72675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sz w:val="20"/>
          <w:szCs w:val="20"/>
          <w:lang w:val="ca-ES"/>
        </w:rPr>
      </w:pPr>
    </w:p>
    <w:p w:rsidR="00A72675" w:rsidRPr="00A72675" w:rsidRDefault="00A72675" w:rsidP="00A72675">
      <w:pPr>
        <w:shd w:val="clear" w:color="auto" w:fill="FFFFFF"/>
        <w:spacing w:after="0" w:line="240" w:lineRule="auto"/>
        <w:jc w:val="center"/>
        <w:rPr>
          <w:rFonts w:eastAsia="Times New Roman" w:cs="Arial"/>
          <w:sz w:val="20"/>
          <w:szCs w:val="20"/>
          <w:lang w:val="ca-ES"/>
        </w:rPr>
      </w:pPr>
      <w:r>
        <w:rPr>
          <w:rFonts w:eastAsia="Times New Roman" w:cs="Arial"/>
          <w:sz w:val="20"/>
          <w:szCs w:val="20"/>
          <w:lang w:val="ca-ES"/>
        </w:rPr>
        <w:t xml:space="preserve">Elisabet Vilalta | </w:t>
      </w:r>
      <w:hyperlink r:id="rId13" w:history="1">
        <w:r w:rsidRPr="00842436">
          <w:rPr>
            <w:rStyle w:val="Hipervnculo"/>
            <w:rFonts w:eastAsia="Times New Roman" w:cs="Arial"/>
            <w:sz w:val="20"/>
            <w:szCs w:val="20"/>
            <w:lang w:val="ca-ES"/>
          </w:rPr>
          <w:t>premsamodiband@gmail.com</w:t>
        </w:r>
      </w:hyperlink>
      <w:r>
        <w:rPr>
          <w:rFonts w:eastAsia="Times New Roman" w:cs="Arial"/>
          <w:sz w:val="20"/>
          <w:szCs w:val="20"/>
          <w:lang w:val="ca-ES"/>
        </w:rPr>
        <w:t xml:space="preserve"> |93 302 35 53 | 628 35 11 44</w:t>
      </w:r>
    </w:p>
    <w:p w:rsidR="006A7BCB" w:rsidRPr="002A4C12" w:rsidRDefault="006A7BCB" w:rsidP="00100CB4">
      <w:pPr>
        <w:rPr>
          <w:rFonts w:eastAsiaTheme="minorHAnsi"/>
          <w:sz w:val="20"/>
          <w:lang w:eastAsia="en-US"/>
        </w:rPr>
      </w:pPr>
    </w:p>
    <w:p w:rsidR="00FC0299" w:rsidRDefault="00FC0299" w:rsidP="00100CB4">
      <w:pPr>
        <w:rPr>
          <w:rFonts w:eastAsiaTheme="minorHAnsi"/>
          <w:color w:val="FF0000"/>
          <w:sz w:val="20"/>
          <w:lang w:eastAsia="en-US"/>
        </w:rPr>
      </w:pPr>
    </w:p>
    <w:p w:rsidR="00FC0299" w:rsidRDefault="00FC0299" w:rsidP="00100CB4">
      <w:pPr>
        <w:rPr>
          <w:rFonts w:eastAsiaTheme="minorHAnsi"/>
          <w:color w:val="FF0000"/>
          <w:sz w:val="20"/>
          <w:lang w:eastAsia="en-US"/>
        </w:rPr>
      </w:pPr>
    </w:p>
    <w:p w:rsidR="007E3CF0" w:rsidRPr="00FC0299" w:rsidRDefault="00FC0299" w:rsidP="00FC0299">
      <w:pPr>
        <w:shd w:val="clear" w:color="auto" w:fill="FFFFFF"/>
        <w:spacing w:after="0" w:line="240" w:lineRule="auto"/>
        <w:jc w:val="center"/>
        <w:rPr>
          <w:rFonts w:eastAsia="Times New Roman" w:cs="Arial"/>
          <w:sz w:val="20"/>
          <w:szCs w:val="20"/>
          <w:lang w:val="ca-ES"/>
        </w:rPr>
      </w:pPr>
      <w:r w:rsidRPr="00FC0299">
        <w:rPr>
          <w:rFonts w:eastAsia="Times New Roman" w:cs="Arial"/>
          <w:sz w:val="20"/>
          <w:szCs w:val="20"/>
          <w:lang w:val="ca-ES"/>
        </w:rPr>
        <w:t>Cine Ciutadella és una iniciativa de:</w:t>
      </w:r>
    </w:p>
    <w:p w:rsidR="00FC0299" w:rsidRDefault="00FC0299" w:rsidP="00100CB4">
      <w:pPr>
        <w:rPr>
          <w:rFonts w:eastAsiaTheme="minorHAnsi"/>
          <w:color w:val="595959" w:themeColor="text1" w:themeTint="A6"/>
          <w:sz w:val="20"/>
          <w:lang w:eastAsia="en-US"/>
        </w:rPr>
      </w:pPr>
    </w:p>
    <w:p w:rsidR="00FC0299" w:rsidRDefault="00FC0299" w:rsidP="00100CB4">
      <w:pPr>
        <w:rPr>
          <w:rFonts w:eastAsiaTheme="minorHAnsi"/>
          <w:color w:val="595959" w:themeColor="text1" w:themeTint="A6"/>
          <w:sz w:val="20"/>
          <w:lang w:eastAsia="en-US"/>
        </w:rPr>
      </w:pPr>
      <w:r w:rsidRPr="00362F62">
        <w:rPr>
          <w:noProof/>
          <w:color w:val="0D0D0D" w:themeColor="text1" w:themeTint="F2"/>
        </w:rPr>
        <w:drawing>
          <wp:anchor distT="0" distB="0" distL="114300" distR="114300" simplePos="0" relativeHeight="251669504" behindDoc="0" locked="0" layoutInCell="1" allowOverlap="1" wp14:anchorId="6F65C335" wp14:editId="2DFEBFD7">
            <wp:simplePos x="0" y="0"/>
            <wp:positionH relativeFrom="column">
              <wp:posOffset>3308985</wp:posOffset>
            </wp:positionH>
            <wp:positionV relativeFrom="paragraph">
              <wp:posOffset>60325</wp:posOffset>
            </wp:positionV>
            <wp:extent cx="1353185" cy="1080770"/>
            <wp:effectExtent l="0" t="0" r="0" b="0"/>
            <wp:wrapSquare wrapText="bothSides"/>
            <wp:docPr id="3" name="Imagen 3" descr="http://www.modiband.com/userfiles/image/modiband_tran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diband.com/userfiles/image/modiband_trans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  <w:color w:val="595959" w:themeColor="text1" w:themeTint="A6"/>
          <w:sz w:val="20"/>
        </w:rPr>
        <w:drawing>
          <wp:anchor distT="0" distB="0" distL="114300" distR="114300" simplePos="0" relativeHeight="251667456" behindDoc="0" locked="0" layoutInCell="1" allowOverlap="1" wp14:anchorId="2112710D" wp14:editId="5B87C04F">
            <wp:simplePos x="0" y="0"/>
            <wp:positionH relativeFrom="column">
              <wp:posOffset>627380</wp:posOffset>
            </wp:positionH>
            <wp:positionV relativeFrom="paragraph">
              <wp:posOffset>74295</wp:posOffset>
            </wp:positionV>
            <wp:extent cx="1847850" cy="914400"/>
            <wp:effectExtent l="0" t="0" r="0" b="0"/>
            <wp:wrapSquare wrapText="bothSides"/>
            <wp:docPr id="2" name="Imagen 2" descr="C:\Users\Festival\Dropbox\Cine Ciutadella\2013\Premsa Col·laboracions\AjuntamentRoses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stival\Dropbox\Cine Ciutadella\2013\Premsa Col·laboracions\AjuntamentRoses_Peti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color w:val="595959" w:themeColor="text1" w:themeTint="A6"/>
          <w:sz w:val="20"/>
          <w:lang w:eastAsia="en-US"/>
        </w:rPr>
        <w:t xml:space="preserve">  </w:t>
      </w:r>
    </w:p>
    <w:p w:rsidR="00590B37" w:rsidRPr="00506192" w:rsidRDefault="00590B37" w:rsidP="000865D3">
      <w:pPr>
        <w:ind w:right="-142"/>
        <w:rPr>
          <w:color w:val="000000"/>
        </w:rPr>
      </w:pPr>
    </w:p>
    <w:p w:rsidR="0074216B" w:rsidRDefault="00E32CAC" w:rsidP="007F738F">
      <w:pPr>
        <w:ind w:right="-142"/>
        <w:rPr>
          <w:b/>
          <w:i/>
        </w:rPr>
      </w:pPr>
      <w:r>
        <w:rPr>
          <w:i/>
          <w:color w:val="FF0000"/>
        </w:rPr>
        <w:br/>
      </w:r>
    </w:p>
    <w:p w:rsidR="00120D75" w:rsidRDefault="00120D75" w:rsidP="007F738F">
      <w:pPr>
        <w:ind w:right="-142"/>
        <w:rPr>
          <w:b/>
          <w:i/>
        </w:rPr>
      </w:pPr>
    </w:p>
    <w:p w:rsidR="00120D75" w:rsidRDefault="00120D75" w:rsidP="00120D75">
      <w:pPr>
        <w:shd w:val="clear" w:color="auto" w:fill="FFFFFF"/>
        <w:spacing w:after="0" w:line="240" w:lineRule="auto"/>
        <w:jc w:val="center"/>
        <w:rPr>
          <w:rFonts w:eastAsia="Times New Roman" w:cs="Arial"/>
          <w:sz w:val="20"/>
          <w:szCs w:val="20"/>
          <w:lang w:val="ca-ES"/>
        </w:rPr>
      </w:pPr>
    </w:p>
    <w:p w:rsidR="00120D75" w:rsidRDefault="00120D75" w:rsidP="00120D75">
      <w:pPr>
        <w:shd w:val="clear" w:color="auto" w:fill="FFFFFF"/>
        <w:spacing w:after="0" w:line="240" w:lineRule="auto"/>
        <w:jc w:val="center"/>
        <w:rPr>
          <w:rFonts w:eastAsia="Times New Roman" w:cs="Arial"/>
          <w:sz w:val="20"/>
          <w:szCs w:val="20"/>
          <w:lang w:val="ca-ES"/>
        </w:rPr>
      </w:pPr>
    </w:p>
    <w:p w:rsidR="00120D75" w:rsidRDefault="00120D75" w:rsidP="00120D75">
      <w:pPr>
        <w:shd w:val="clear" w:color="auto" w:fill="FFFFFF"/>
        <w:spacing w:after="0" w:line="240" w:lineRule="auto"/>
        <w:jc w:val="center"/>
        <w:rPr>
          <w:noProof/>
        </w:rPr>
      </w:pPr>
    </w:p>
    <w:p w:rsidR="00120D75" w:rsidRDefault="00120D75" w:rsidP="00120D75">
      <w:pPr>
        <w:shd w:val="clear" w:color="auto" w:fill="FFFFFF"/>
        <w:spacing w:after="0" w:line="240" w:lineRule="auto"/>
        <w:jc w:val="center"/>
        <w:rPr>
          <w:noProof/>
        </w:rPr>
      </w:pPr>
    </w:p>
    <w:p w:rsidR="00120D75" w:rsidRDefault="00120D75" w:rsidP="00120D75">
      <w:pPr>
        <w:shd w:val="clear" w:color="auto" w:fill="FFFFFF"/>
        <w:spacing w:after="0" w:line="240" w:lineRule="auto"/>
        <w:jc w:val="center"/>
        <w:rPr>
          <w:noProof/>
        </w:rPr>
      </w:pPr>
    </w:p>
    <w:p w:rsidR="00120D75" w:rsidRPr="00120D75" w:rsidRDefault="00120D75" w:rsidP="00120D75">
      <w:pPr>
        <w:shd w:val="clear" w:color="auto" w:fill="FFFFFF"/>
        <w:spacing w:after="0" w:line="240" w:lineRule="auto"/>
        <w:jc w:val="center"/>
        <w:rPr>
          <w:rFonts w:eastAsia="Times New Roman" w:cs="Arial"/>
          <w:sz w:val="20"/>
          <w:szCs w:val="20"/>
          <w:lang w:val="ca-E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56D8142" wp14:editId="250475A7">
            <wp:simplePos x="0" y="0"/>
            <wp:positionH relativeFrom="column">
              <wp:posOffset>2903220</wp:posOffset>
            </wp:positionH>
            <wp:positionV relativeFrom="paragraph">
              <wp:posOffset>707390</wp:posOffset>
            </wp:positionV>
            <wp:extent cx="1367155" cy="49720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26519" r="22385" b="41794"/>
                    <a:stretch/>
                  </pic:blipFill>
                  <pic:spPr bwMode="auto">
                    <a:xfrm>
                      <a:off x="0" y="0"/>
                      <a:ext cx="1367155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E60F436" wp14:editId="7885A03E">
            <wp:simplePos x="0" y="0"/>
            <wp:positionH relativeFrom="column">
              <wp:posOffset>1315720</wp:posOffset>
            </wp:positionH>
            <wp:positionV relativeFrom="paragraph">
              <wp:posOffset>809625</wp:posOffset>
            </wp:positionV>
            <wp:extent cx="1371600" cy="26987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" t="33333" r="21035" b="49171"/>
                    <a:stretch/>
                  </pic:blipFill>
                  <pic:spPr bwMode="auto">
                    <a:xfrm>
                      <a:off x="0" y="0"/>
                      <a:ext cx="1371600" cy="26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961688E" wp14:editId="68F4D724">
            <wp:simplePos x="0" y="0"/>
            <wp:positionH relativeFrom="column">
              <wp:posOffset>-266065</wp:posOffset>
            </wp:positionH>
            <wp:positionV relativeFrom="paragraph">
              <wp:posOffset>749300</wp:posOffset>
            </wp:positionV>
            <wp:extent cx="1414145" cy="3175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3" t="34254" r="28255" b="49540"/>
                    <a:stretch/>
                  </pic:blipFill>
                  <pic:spPr bwMode="auto">
                    <a:xfrm>
                      <a:off x="0" y="0"/>
                      <a:ext cx="1414145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3EE6BD4" wp14:editId="3CAB5F22">
            <wp:simplePos x="0" y="0"/>
            <wp:positionH relativeFrom="column">
              <wp:posOffset>4507230</wp:posOffset>
            </wp:positionH>
            <wp:positionV relativeFrom="paragraph">
              <wp:posOffset>795020</wp:posOffset>
            </wp:positionV>
            <wp:extent cx="1216025" cy="42926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1" t="27072" r="21052" b="42357"/>
                    <a:stretch/>
                  </pic:blipFill>
                  <pic:spPr bwMode="auto">
                    <a:xfrm>
                      <a:off x="0" y="0"/>
                      <a:ext cx="1216025" cy="42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D75">
        <w:rPr>
          <w:rFonts w:eastAsia="Times New Roman" w:cs="Arial"/>
          <w:sz w:val="20"/>
          <w:szCs w:val="20"/>
          <w:lang w:val="ca-ES"/>
        </w:rPr>
        <w:t>Mitjans oficials</w:t>
      </w:r>
      <w:r>
        <w:rPr>
          <w:rFonts w:eastAsia="Times New Roman" w:cs="Arial"/>
          <w:sz w:val="20"/>
          <w:szCs w:val="20"/>
          <w:lang w:val="ca-ES"/>
        </w:rPr>
        <w:t>:</w:t>
      </w:r>
      <w:r w:rsidRPr="00120D75">
        <w:rPr>
          <w:noProof/>
        </w:rPr>
        <w:t xml:space="preserve"> </w:t>
      </w:r>
    </w:p>
    <w:sectPr w:rsidR="00120D75" w:rsidRPr="00120D75" w:rsidSect="00283E75"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B5187"/>
    <w:rsid w:val="00025779"/>
    <w:rsid w:val="000307DC"/>
    <w:rsid w:val="000865D3"/>
    <w:rsid w:val="00094687"/>
    <w:rsid w:val="00100CB4"/>
    <w:rsid w:val="00120D75"/>
    <w:rsid w:val="00137FA3"/>
    <w:rsid w:val="001D4129"/>
    <w:rsid w:val="0023774C"/>
    <w:rsid w:val="002441AE"/>
    <w:rsid w:val="00274E87"/>
    <w:rsid w:val="00283E75"/>
    <w:rsid w:val="002A4C12"/>
    <w:rsid w:val="002C13FD"/>
    <w:rsid w:val="0036155A"/>
    <w:rsid w:val="00397D60"/>
    <w:rsid w:val="003C58BF"/>
    <w:rsid w:val="003D1C24"/>
    <w:rsid w:val="003F7B46"/>
    <w:rsid w:val="00400866"/>
    <w:rsid w:val="00435597"/>
    <w:rsid w:val="00435C5D"/>
    <w:rsid w:val="004550B6"/>
    <w:rsid w:val="00464908"/>
    <w:rsid w:val="004B0403"/>
    <w:rsid w:val="004B5187"/>
    <w:rsid w:val="00506192"/>
    <w:rsid w:val="00511AD5"/>
    <w:rsid w:val="00517EB5"/>
    <w:rsid w:val="00547A43"/>
    <w:rsid w:val="005543AF"/>
    <w:rsid w:val="00590B37"/>
    <w:rsid w:val="005B32B8"/>
    <w:rsid w:val="00600459"/>
    <w:rsid w:val="00695DD0"/>
    <w:rsid w:val="006A7BCB"/>
    <w:rsid w:val="007174C4"/>
    <w:rsid w:val="00725037"/>
    <w:rsid w:val="0074216B"/>
    <w:rsid w:val="007A655F"/>
    <w:rsid w:val="007D6CED"/>
    <w:rsid w:val="007E3CF0"/>
    <w:rsid w:val="007F738F"/>
    <w:rsid w:val="008418C6"/>
    <w:rsid w:val="00863D64"/>
    <w:rsid w:val="0087306A"/>
    <w:rsid w:val="0089593B"/>
    <w:rsid w:val="008A635F"/>
    <w:rsid w:val="008C04F6"/>
    <w:rsid w:val="008E4F49"/>
    <w:rsid w:val="008F5847"/>
    <w:rsid w:val="009343D7"/>
    <w:rsid w:val="009413D8"/>
    <w:rsid w:val="00951659"/>
    <w:rsid w:val="00977D0B"/>
    <w:rsid w:val="00983325"/>
    <w:rsid w:val="00992E9E"/>
    <w:rsid w:val="009B336E"/>
    <w:rsid w:val="00A16432"/>
    <w:rsid w:val="00A459C4"/>
    <w:rsid w:val="00A72675"/>
    <w:rsid w:val="00AA2334"/>
    <w:rsid w:val="00AB341A"/>
    <w:rsid w:val="00AC449D"/>
    <w:rsid w:val="00AD36EA"/>
    <w:rsid w:val="00AE1AA8"/>
    <w:rsid w:val="00AF5ED6"/>
    <w:rsid w:val="00B009D2"/>
    <w:rsid w:val="00B461D0"/>
    <w:rsid w:val="00B54D79"/>
    <w:rsid w:val="00B878E6"/>
    <w:rsid w:val="00B93D11"/>
    <w:rsid w:val="00BA001D"/>
    <w:rsid w:val="00BD51ED"/>
    <w:rsid w:val="00C0028B"/>
    <w:rsid w:val="00C0350C"/>
    <w:rsid w:val="00CA2591"/>
    <w:rsid w:val="00D31541"/>
    <w:rsid w:val="00D55663"/>
    <w:rsid w:val="00DC2CB7"/>
    <w:rsid w:val="00DD5AB0"/>
    <w:rsid w:val="00DE5476"/>
    <w:rsid w:val="00DF23C3"/>
    <w:rsid w:val="00E27A7C"/>
    <w:rsid w:val="00E32CAC"/>
    <w:rsid w:val="00E74E59"/>
    <w:rsid w:val="00E970AB"/>
    <w:rsid w:val="00EB7797"/>
    <w:rsid w:val="00F81851"/>
    <w:rsid w:val="00F864A4"/>
    <w:rsid w:val="00FC0299"/>
    <w:rsid w:val="00FF68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8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992E9E"/>
    <w:rPr>
      <w:i/>
      <w:iCs/>
    </w:rPr>
  </w:style>
  <w:style w:type="character" w:customStyle="1" w:styleId="spnvalor">
    <w:name w:val="spnvalor"/>
    <w:basedOn w:val="Fuentedeprrafopredeter"/>
    <w:rsid w:val="00D55663"/>
  </w:style>
  <w:style w:type="paragraph" w:styleId="Textodeglobo">
    <w:name w:val="Balloon Text"/>
    <w:basedOn w:val="Normal"/>
    <w:link w:val="TextodegloboCar"/>
    <w:uiPriority w:val="99"/>
    <w:semiHidden/>
    <w:unhideWhenUsed/>
    <w:rsid w:val="008F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84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8E4F49"/>
  </w:style>
  <w:style w:type="character" w:styleId="Hipervnculo">
    <w:name w:val="Hyperlink"/>
    <w:basedOn w:val="Fuentedeprrafopredeter"/>
    <w:uiPriority w:val="99"/>
    <w:unhideWhenUsed/>
    <w:rsid w:val="00A726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5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2295">
          <w:marLeft w:val="0"/>
          <w:marRight w:val="0"/>
          <w:marTop w:val="0"/>
          <w:marBottom w:val="0"/>
          <w:divBdr>
            <w:top w:val="single" w:sz="4" w:space="0" w:color="666666"/>
            <w:left w:val="single" w:sz="4" w:space="0" w:color="666666"/>
            <w:bottom w:val="single" w:sz="4" w:space="0" w:color="666666"/>
            <w:right w:val="single" w:sz="4" w:space="0" w:color="666666"/>
          </w:divBdr>
        </w:div>
      </w:divsChild>
    </w:div>
    <w:div w:id="896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629">
          <w:marLeft w:val="0"/>
          <w:marRight w:val="0"/>
          <w:marTop w:val="0"/>
          <w:marBottom w:val="0"/>
          <w:divBdr>
            <w:top w:val="single" w:sz="6" w:space="0" w:color="666666"/>
            <w:left w:val="single" w:sz="6" w:space="0" w:color="666666"/>
            <w:bottom w:val="single" w:sz="6" w:space="0" w:color="666666"/>
            <w:right w:val="single" w:sz="6" w:space="0" w:color="666666"/>
          </w:divBdr>
        </w:div>
      </w:divsChild>
    </w:div>
    <w:div w:id="1222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50134">
          <w:marLeft w:val="0"/>
          <w:marRight w:val="0"/>
          <w:marTop w:val="0"/>
          <w:marBottom w:val="0"/>
          <w:divBdr>
            <w:top w:val="single" w:sz="6" w:space="0" w:color="666666"/>
            <w:left w:val="single" w:sz="6" w:space="0" w:color="666666"/>
            <w:bottom w:val="single" w:sz="6" w:space="0" w:color="666666"/>
            <w:right w:val="single" w:sz="6" w:space="0" w:color="666666"/>
          </w:divBdr>
        </w:div>
      </w:divsChild>
    </w:div>
    <w:div w:id="1897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0924">
          <w:marLeft w:val="0"/>
          <w:marRight w:val="0"/>
          <w:marTop w:val="0"/>
          <w:marBottom w:val="0"/>
          <w:divBdr>
            <w:top w:val="single" w:sz="4" w:space="0" w:color="666666"/>
            <w:left w:val="single" w:sz="4" w:space="0" w:color="666666"/>
            <w:bottom w:val="single" w:sz="4" w:space="0" w:color="666666"/>
            <w:right w:val="single" w:sz="4" w:space="0" w:color="666666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premsamodiband@gmail.com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887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Modiband</Company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Modigliani</dc:creator>
  <cp:keywords/>
  <dc:description/>
  <cp:lastModifiedBy>Mireia</cp:lastModifiedBy>
  <cp:revision>12</cp:revision>
  <dcterms:created xsi:type="dcterms:W3CDTF">2013-05-03T09:20:00Z</dcterms:created>
  <dcterms:modified xsi:type="dcterms:W3CDTF">2013-05-31T07:40:00Z</dcterms:modified>
</cp:coreProperties>
</file>